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25" w:rsidRPr="00595E42" w:rsidRDefault="006E0925" w:rsidP="006E0925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УПРАВЛЕНИЕ ОБРАЗОВАНИЯ</w:t>
      </w:r>
    </w:p>
    <w:p w:rsidR="006E0925" w:rsidRPr="00595E42" w:rsidRDefault="006E0925" w:rsidP="006E0925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АДМИНИСТРАЦИИ ЖУКОВСКОГО МУНИЦИПАЛЬНОГО ОКРУГА</w:t>
      </w:r>
    </w:p>
    <w:p w:rsidR="006E0925" w:rsidRPr="00595E42" w:rsidRDefault="006E0925" w:rsidP="006E0925">
      <w:pPr>
        <w:jc w:val="center"/>
        <w:rPr>
          <w:b/>
          <w:sz w:val="28"/>
          <w:szCs w:val="28"/>
        </w:rPr>
      </w:pPr>
    </w:p>
    <w:p w:rsidR="006E0925" w:rsidRPr="00595E42" w:rsidRDefault="006E0925" w:rsidP="006E0925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БРЯНСКОЙ ОБЛАСТИ</w:t>
      </w:r>
    </w:p>
    <w:p w:rsidR="006E0925" w:rsidRPr="00595E42" w:rsidRDefault="006E0925" w:rsidP="006E0925">
      <w:pPr>
        <w:spacing w:after="0"/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6E0925" w:rsidRPr="00595E42" w:rsidRDefault="006E0925" w:rsidP="006E092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95E42">
        <w:rPr>
          <w:b/>
          <w:sz w:val="28"/>
          <w:szCs w:val="28"/>
        </w:rPr>
        <w:t>ОГВСТУГСКАЯ СРЕДНЯЯ ОБЩЕБРАЗОВАТЕЛЬНАЯ ШКОЛА</w:t>
      </w:r>
    </w:p>
    <w:p w:rsidR="006E0925" w:rsidRDefault="006E0925" w:rsidP="006E0925">
      <w:pPr>
        <w:jc w:val="center"/>
        <w:rPr>
          <w:b/>
        </w:rPr>
      </w:pPr>
    </w:p>
    <w:p w:rsidR="006E0925" w:rsidRDefault="006E0925" w:rsidP="006E0925">
      <w:pPr>
        <w:jc w:val="center"/>
        <w:rPr>
          <w:b/>
        </w:rPr>
      </w:pPr>
    </w:p>
    <w:p w:rsidR="006E0925" w:rsidRDefault="006E0925" w:rsidP="006E0925">
      <w:pPr>
        <w:spacing w:after="0"/>
        <w:jc w:val="center"/>
        <w:rPr>
          <w:b/>
        </w:rPr>
      </w:pPr>
      <w:r>
        <w:rPr>
          <w:b/>
        </w:rPr>
        <w:t>Выписка</w:t>
      </w:r>
    </w:p>
    <w:p w:rsidR="006E0925" w:rsidRDefault="006E0925" w:rsidP="006E0925">
      <w:pPr>
        <w:spacing w:after="0"/>
        <w:jc w:val="center"/>
        <w:rPr>
          <w:b/>
        </w:rPr>
      </w:pPr>
      <w:r>
        <w:rPr>
          <w:b/>
        </w:rPr>
        <w:t xml:space="preserve">из основной общеобразовательной программы </w:t>
      </w:r>
      <w:r w:rsidR="005B3F33">
        <w:rPr>
          <w:b/>
        </w:rPr>
        <w:t>среднего</w:t>
      </w:r>
      <w:r>
        <w:rPr>
          <w:b/>
        </w:rPr>
        <w:t xml:space="preserve"> общего образования</w:t>
      </w:r>
    </w:p>
    <w:p w:rsidR="006E0925" w:rsidRDefault="006E0925" w:rsidP="006E0925">
      <w:pPr>
        <w:spacing w:after="0"/>
        <w:jc w:val="center"/>
        <w:rPr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5318"/>
      </w:tblGrid>
      <w:tr w:rsidR="006E0925" w:rsidTr="004B4CFD">
        <w:tc>
          <w:tcPr>
            <w:tcW w:w="5494" w:type="dxa"/>
          </w:tcPr>
          <w:p w:rsidR="006E0925" w:rsidRDefault="006E0925" w:rsidP="004B4CFD">
            <w:pPr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6E0925" w:rsidRDefault="006E0925" w:rsidP="004B4CFD">
            <w:pPr>
              <w:rPr>
                <w:b/>
              </w:rPr>
            </w:pPr>
          </w:p>
          <w:p w:rsidR="006E0925" w:rsidRDefault="006E0925" w:rsidP="004B4CFD">
            <w:pPr>
              <w:rPr>
                <w:b/>
              </w:rPr>
            </w:pPr>
            <w:r>
              <w:rPr>
                <w:b/>
              </w:rPr>
              <w:t>На заседании методического совета</w:t>
            </w:r>
          </w:p>
          <w:p w:rsidR="006E0925" w:rsidRDefault="006E0925" w:rsidP="004B4CFD">
            <w:pPr>
              <w:rPr>
                <w:b/>
              </w:rPr>
            </w:pPr>
          </w:p>
          <w:p w:rsidR="006E0925" w:rsidRDefault="006E0925" w:rsidP="004B4CFD">
            <w:pPr>
              <w:rPr>
                <w:b/>
              </w:rPr>
            </w:pPr>
            <w:r>
              <w:rPr>
                <w:b/>
              </w:rPr>
              <w:t>Протокол №1 от 31.08.2023г.</w:t>
            </w:r>
          </w:p>
          <w:p w:rsidR="006E0925" w:rsidRDefault="006E0925" w:rsidP="004B4CFD">
            <w:pPr>
              <w:rPr>
                <w:b/>
              </w:rPr>
            </w:pPr>
          </w:p>
        </w:tc>
        <w:tc>
          <w:tcPr>
            <w:tcW w:w="5494" w:type="dxa"/>
          </w:tcPr>
          <w:p w:rsidR="006E0925" w:rsidRDefault="006E0925" w:rsidP="004B4CFD">
            <w:pPr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6E0925" w:rsidRDefault="006E0925" w:rsidP="004B4CFD">
            <w:pPr>
              <w:rPr>
                <w:b/>
              </w:rPr>
            </w:pPr>
          </w:p>
          <w:p w:rsidR="006E0925" w:rsidRDefault="006E0925" w:rsidP="004B4CFD">
            <w:pPr>
              <w:rPr>
                <w:b/>
              </w:rPr>
            </w:pPr>
            <w:proofErr w:type="gramStart"/>
            <w:r>
              <w:rPr>
                <w:b/>
              </w:rPr>
              <w:t>Директор  _</w:t>
            </w:r>
            <w:proofErr w:type="gramEnd"/>
            <w:r>
              <w:rPr>
                <w:b/>
              </w:rPr>
              <w:t>__</w:t>
            </w:r>
            <w:r w:rsidR="005B3F33">
              <w:rPr>
                <w:b/>
              </w:rPr>
              <w:t>___</w:t>
            </w:r>
            <w:r>
              <w:rPr>
                <w:b/>
              </w:rPr>
              <w:t>____ Семичева Л.В.</w:t>
            </w:r>
          </w:p>
          <w:p w:rsidR="006E0925" w:rsidRDefault="006E0925" w:rsidP="004B4CFD">
            <w:pPr>
              <w:rPr>
                <w:b/>
              </w:rPr>
            </w:pPr>
          </w:p>
          <w:p w:rsidR="006E0925" w:rsidRDefault="006E0925" w:rsidP="004B4CFD">
            <w:pPr>
              <w:rPr>
                <w:b/>
              </w:rPr>
            </w:pPr>
            <w:r>
              <w:rPr>
                <w:b/>
              </w:rPr>
              <w:t>Приказ № 170 от 01.09.2023г.</w:t>
            </w:r>
          </w:p>
        </w:tc>
      </w:tr>
    </w:tbl>
    <w:p w:rsidR="006E0925" w:rsidRDefault="006E0925" w:rsidP="006E0925">
      <w:pPr>
        <w:spacing w:after="0"/>
        <w:jc w:val="center"/>
        <w:rPr>
          <w:b/>
        </w:rPr>
      </w:pPr>
    </w:p>
    <w:p w:rsidR="006E0925" w:rsidRDefault="006E0925" w:rsidP="006E0925">
      <w:pPr>
        <w:jc w:val="center"/>
        <w:rPr>
          <w:b/>
        </w:rPr>
      </w:pPr>
    </w:p>
    <w:p w:rsidR="006E0925" w:rsidRPr="002C6C0C" w:rsidRDefault="006E0925" w:rsidP="006E0925">
      <w:pPr>
        <w:jc w:val="center"/>
        <w:rPr>
          <w:b/>
        </w:rPr>
      </w:pPr>
      <w:r w:rsidRPr="002C6C0C">
        <w:rPr>
          <w:b/>
        </w:rPr>
        <w:t>Рабочая программа</w:t>
      </w:r>
    </w:p>
    <w:p w:rsidR="006E0925" w:rsidRPr="002C6C0C" w:rsidRDefault="006E0925" w:rsidP="006E0925">
      <w:pPr>
        <w:jc w:val="center"/>
        <w:rPr>
          <w:b/>
        </w:rPr>
      </w:pPr>
      <w:r w:rsidRPr="002C6C0C">
        <w:rPr>
          <w:b/>
        </w:rPr>
        <w:t>(</w:t>
      </w:r>
      <w:r w:rsidRPr="002C6C0C">
        <w:rPr>
          <w:b/>
          <w:lang w:val="en-US"/>
        </w:rPr>
        <w:t>ID</w:t>
      </w:r>
      <w:r w:rsidR="00B648EA">
        <w:rPr>
          <w:b/>
        </w:rPr>
        <w:t>3134085</w:t>
      </w:r>
      <w:bookmarkStart w:id="0" w:name="_GoBack"/>
      <w:bookmarkEnd w:id="0"/>
      <w:r w:rsidRPr="002C6C0C">
        <w:rPr>
          <w:b/>
        </w:rPr>
        <w:t>)</w:t>
      </w:r>
    </w:p>
    <w:p w:rsidR="006E0925" w:rsidRPr="002C6C0C" w:rsidRDefault="006E0925" w:rsidP="006E0925">
      <w:pPr>
        <w:jc w:val="center"/>
        <w:rPr>
          <w:b/>
        </w:rPr>
      </w:pPr>
      <w:r w:rsidRPr="002C6C0C">
        <w:rPr>
          <w:b/>
        </w:rPr>
        <w:t xml:space="preserve">учебного предмета «Биология </w:t>
      </w:r>
      <w:r w:rsidR="005B3F33">
        <w:rPr>
          <w:b/>
        </w:rPr>
        <w:t>10</w:t>
      </w:r>
      <w:r w:rsidRPr="002C6C0C">
        <w:rPr>
          <w:b/>
        </w:rPr>
        <w:t xml:space="preserve"> класс»</w:t>
      </w:r>
    </w:p>
    <w:p w:rsidR="006E0925" w:rsidRDefault="006E0925" w:rsidP="006E0925">
      <w:pPr>
        <w:jc w:val="center"/>
        <w:rPr>
          <w:b/>
        </w:rPr>
      </w:pPr>
      <w:r w:rsidRPr="002C6C0C">
        <w:rPr>
          <w:b/>
        </w:rPr>
        <w:t xml:space="preserve">для </w:t>
      </w:r>
      <w:r w:rsidR="005B3F33">
        <w:rPr>
          <w:b/>
        </w:rPr>
        <w:t>среднего</w:t>
      </w:r>
      <w:r w:rsidRPr="002C6C0C">
        <w:rPr>
          <w:b/>
        </w:rPr>
        <w:t xml:space="preserve"> общего образования</w:t>
      </w:r>
    </w:p>
    <w:p w:rsidR="006E0925" w:rsidRDefault="006E0925" w:rsidP="006E0925">
      <w:pPr>
        <w:rPr>
          <w:b/>
        </w:rPr>
      </w:pPr>
    </w:p>
    <w:p w:rsidR="006E0925" w:rsidRDefault="006E0925" w:rsidP="006E0925">
      <w:pPr>
        <w:jc w:val="center"/>
        <w:rPr>
          <w:b/>
        </w:rPr>
      </w:pPr>
    </w:p>
    <w:p w:rsidR="006E0925" w:rsidRDefault="006E0925" w:rsidP="006E0925">
      <w:pPr>
        <w:ind w:left="5670"/>
        <w:rPr>
          <w:b/>
        </w:rPr>
      </w:pPr>
      <w:r>
        <w:rPr>
          <w:b/>
        </w:rPr>
        <w:t>Составитель: Авдеенко Сергей Васильевич</w:t>
      </w:r>
    </w:p>
    <w:p w:rsidR="006E0925" w:rsidRDefault="006E0925" w:rsidP="006E0925">
      <w:pPr>
        <w:ind w:left="5670"/>
        <w:rPr>
          <w:b/>
        </w:rPr>
      </w:pPr>
      <w:r>
        <w:rPr>
          <w:b/>
        </w:rPr>
        <w:t>учитель биологии</w:t>
      </w:r>
    </w:p>
    <w:p w:rsidR="006E0925" w:rsidRDefault="006E0925" w:rsidP="006E0925">
      <w:pPr>
        <w:ind w:left="5670"/>
        <w:rPr>
          <w:b/>
        </w:rPr>
      </w:pPr>
      <w:r>
        <w:rPr>
          <w:b/>
        </w:rPr>
        <w:t>первая квалификационная категория.</w:t>
      </w:r>
    </w:p>
    <w:p w:rsidR="006E0925" w:rsidRDefault="006E0925" w:rsidP="006E0925">
      <w:pPr>
        <w:jc w:val="right"/>
        <w:rPr>
          <w:b/>
        </w:rPr>
      </w:pPr>
    </w:p>
    <w:p w:rsidR="006E0925" w:rsidRDefault="006E0925" w:rsidP="006E0925">
      <w:pPr>
        <w:rPr>
          <w:b/>
          <w:i/>
        </w:rPr>
      </w:pPr>
      <w:r>
        <w:rPr>
          <w:b/>
        </w:rPr>
        <w:t>Выписка верна:</w:t>
      </w:r>
      <w:r>
        <w:rPr>
          <w:b/>
          <w:i/>
        </w:rPr>
        <w:t xml:space="preserve"> 01.09.2023г.</w:t>
      </w:r>
    </w:p>
    <w:p w:rsidR="006E0925" w:rsidRDefault="006E0925" w:rsidP="006E0925">
      <w:pPr>
        <w:rPr>
          <w:b/>
        </w:rPr>
      </w:pPr>
      <w:r>
        <w:rPr>
          <w:b/>
          <w:i/>
        </w:rPr>
        <w:t xml:space="preserve">Директор __________ </w:t>
      </w:r>
      <w:proofErr w:type="spellStart"/>
      <w:r>
        <w:rPr>
          <w:b/>
          <w:i/>
        </w:rPr>
        <w:t>СёмичеваЛ.В</w:t>
      </w:r>
      <w:proofErr w:type="spellEnd"/>
      <w:r>
        <w:rPr>
          <w:b/>
          <w:i/>
        </w:rPr>
        <w:t>.</w:t>
      </w:r>
      <w:r>
        <w:rPr>
          <w:b/>
        </w:rPr>
        <w:t xml:space="preserve">                     </w:t>
      </w:r>
    </w:p>
    <w:p w:rsidR="006E0925" w:rsidRDefault="006E0925" w:rsidP="006E0925">
      <w:pPr>
        <w:rPr>
          <w:b/>
        </w:rPr>
      </w:pPr>
    </w:p>
    <w:p w:rsidR="006E0925" w:rsidRDefault="006E0925" w:rsidP="006E0925">
      <w:pPr>
        <w:rPr>
          <w:b/>
        </w:rPr>
      </w:pPr>
    </w:p>
    <w:p w:rsidR="006E0925" w:rsidRPr="003D3DC7" w:rsidRDefault="006E0925" w:rsidP="006E0925">
      <w:pPr>
        <w:jc w:val="center"/>
        <w:rPr>
          <w:b/>
        </w:rPr>
      </w:pPr>
      <w:r>
        <w:rPr>
          <w:b/>
        </w:rPr>
        <w:t>2023г.</w:t>
      </w:r>
    </w:p>
    <w:p w:rsidR="00C25527" w:rsidRDefault="00C25527" w:rsidP="006E0925">
      <w:pPr>
        <w:pStyle w:val="22"/>
        <w:shd w:val="clear" w:color="auto" w:fill="auto"/>
        <w:spacing w:before="0" w:after="0" w:line="240" w:lineRule="exact"/>
        <w:ind w:right="160"/>
        <w:jc w:val="left"/>
        <w:sectPr w:rsidR="00C25527" w:rsidSect="006E0925">
          <w:pgSz w:w="11900" w:h="16840"/>
          <w:pgMar w:top="567" w:right="754" w:bottom="426" w:left="716" w:header="0" w:footer="3" w:gutter="0"/>
          <w:cols w:space="720"/>
          <w:noEndnote/>
          <w:docGrid w:linePitch="360"/>
        </w:sectPr>
      </w:pPr>
    </w:p>
    <w:p w:rsidR="00445AA4" w:rsidRDefault="00445AA4" w:rsidP="00C25527">
      <w:pPr>
        <w:widowControl w:val="0"/>
        <w:autoSpaceDE w:val="0"/>
        <w:autoSpaceDN w:val="0"/>
        <w:spacing w:after="0" w:line="240" w:lineRule="auto"/>
        <w:ind w:right="3044"/>
        <w:rPr>
          <w:rFonts w:ascii="Times New Roman" w:hAnsi="Times New Roman"/>
          <w:sz w:val="24"/>
          <w:szCs w:val="24"/>
          <w:lang w:eastAsia="en-US"/>
        </w:rPr>
      </w:pPr>
    </w:p>
    <w:p w:rsidR="00445AA4" w:rsidRDefault="00445AA4" w:rsidP="00445AA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37A8E" w:rsidRPr="009C0421" w:rsidRDefault="00637A8E" w:rsidP="00091BF5">
      <w:pPr>
        <w:spacing w:after="0" w:line="36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9C042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При 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091BF5">
        <w:rPr>
          <w:rFonts w:ascii="Times New Roman" w:hAnsi="Times New Roman"/>
          <w:color w:val="333333"/>
          <w:sz w:val="24"/>
          <w:szCs w:val="24"/>
        </w:rPr>
        <w:t>воспитания и развития</w:t>
      </w:r>
      <w:proofErr w:type="gramEnd"/>
      <w:r w:rsidRPr="00091BF5">
        <w:rPr>
          <w:rFonts w:ascii="Times New Roman" w:hAnsi="Times New Roman"/>
          <w:color w:val="333333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межпредметных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 xml:space="preserve"> и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внутрипредметных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 xml:space="preserve"> связей, логики образовательного процесса, возрастных особенностей обучающихся.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метапредметным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 xml:space="preserve"> и предметным результатам обучения в формировании основных видов учебно-познавательной деятельности/</w:t>
      </w:r>
      <w:proofErr w:type="gramStart"/>
      <w:r w:rsidRPr="00091BF5">
        <w:rPr>
          <w:rFonts w:ascii="Times New Roman" w:hAnsi="Times New Roman"/>
          <w:color w:val="333333"/>
          <w:sz w:val="24"/>
          <w:szCs w:val="24"/>
        </w:rPr>
        <w:t>учебных действий</w:t>
      </w:r>
      <w:proofErr w:type="gramEnd"/>
      <w:r w:rsidRPr="00091BF5">
        <w:rPr>
          <w:rFonts w:ascii="Times New Roman" w:hAnsi="Times New Roman"/>
          <w:color w:val="333333"/>
          <w:sz w:val="24"/>
          <w:szCs w:val="24"/>
        </w:rPr>
        <w:t xml:space="preserve"> обучающихся по освоению содержания биологического образования.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lastRenderedPageBreak/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культуросообразного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гуманизации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 xml:space="preserve"> биологического образования.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91BF5">
        <w:rPr>
          <w:rFonts w:ascii="Times New Roman" w:hAnsi="Times New Roman"/>
          <w:color w:val="333333"/>
          <w:sz w:val="24"/>
          <w:szCs w:val="24"/>
        </w:rPr>
        <w:t>агробиотехнологий</w:t>
      </w:r>
      <w:proofErr w:type="spellEnd"/>
      <w:r w:rsidRPr="00091BF5">
        <w:rPr>
          <w:rFonts w:ascii="Times New Roman" w:hAnsi="Times New Roman"/>
          <w:color w:val="333333"/>
          <w:sz w:val="24"/>
          <w:szCs w:val="24"/>
        </w:rPr>
        <w:t>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</w:t>
      </w:r>
    </w:p>
    <w:p w:rsidR="00091BF5" w:rsidRPr="00091BF5" w:rsidRDefault="00091BF5" w:rsidP="00091BF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091BF5">
        <w:rPr>
          <w:rFonts w:ascii="Times New Roman" w:hAnsi="Times New Roman"/>
          <w:color w:val="333333"/>
          <w:sz w:val="24"/>
          <w:szCs w:val="24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E12522" w:rsidRDefault="00E12522" w:rsidP="00695236">
      <w:pPr>
        <w:shd w:val="clear" w:color="auto" w:fill="FFFFFF"/>
        <w:tabs>
          <w:tab w:val="left" w:pos="142"/>
          <w:tab w:val="left" w:pos="4290"/>
        </w:tabs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4B2EB9" w:rsidRDefault="004B2EB9" w:rsidP="00695236">
      <w:pPr>
        <w:shd w:val="clear" w:color="auto" w:fill="FFFFFF"/>
        <w:tabs>
          <w:tab w:val="left" w:pos="142"/>
          <w:tab w:val="left" w:pos="4290"/>
        </w:tabs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4B2EB9" w:rsidRDefault="004B2EB9" w:rsidP="00695236">
      <w:pPr>
        <w:shd w:val="clear" w:color="auto" w:fill="FFFFFF"/>
        <w:tabs>
          <w:tab w:val="left" w:pos="142"/>
          <w:tab w:val="left" w:pos="4290"/>
        </w:tabs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  <w:t xml:space="preserve">ПЛАНИРУЕМЫЕ РЕЗУЛЬТАТЫ ОСВОЕНИЯ ПРОГРАММЫ ПО </w:t>
      </w:r>
      <w:proofErr w:type="gramStart"/>
      <w:r w:rsidRPr="004B2EB9">
        <w:rPr>
          <w:rFonts w:ascii="Times New Roman" w:hAnsi="Times New Roman"/>
          <w:color w:val="333333"/>
          <w:sz w:val="24"/>
          <w:szCs w:val="24"/>
        </w:rPr>
        <w:t>БИОЛОГИИ  НА</w:t>
      </w:r>
      <w:proofErr w:type="gramEnd"/>
      <w:r w:rsidRPr="004B2EB9">
        <w:rPr>
          <w:rFonts w:ascii="Times New Roman" w:hAnsi="Times New Roman"/>
          <w:color w:val="333333"/>
          <w:sz w:val="24"/>
          <w:szCs w:val="24"/>
        </w:rPr>
        <w:t xml:space="preserve"> БАЗОВОМ УРОВНЕ СРЕДНЕГО ОБЩЕГО ОБРАЗОВАНИЯ</w:t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метапредметным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и предметным.</w:t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ЛИЧНОСТНЫЕ РЕЗУЛЬТАТЫ</w:t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            1)</w:t>
      </w:r>
      <w:r w:rsidRPr="004B2EB9">
        <w:rPr>
          <w:rFonts w:ascii="Times New Roman" w:hAnsi="Times New Roman"/>
          <w:b/>
          <w:bCs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способность определять собственную позицию по отношению к явлениям современной жизни и объяснять её;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гуманитарной и волонтёрской деятельности;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2) патриотического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3) духовно-нравственного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духовных ценностей российского народа;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нравственного сознания, этического поведения;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личного вклада в построение устойчивого будущего;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4) эстетического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понимание эмоционального воздействия живой природы и её ценности;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5) физического воспитания, формирования культуры здоровья и эмоционального благополучия: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последствий и неприятия вредных привычек (употребления алкоголя, наркотиков, курения);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6) трудового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труду, осознание ценности мастерства, трудолюбие;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7) экологического воспитания: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глобального характера экологических проблем и путей их решения;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8) ценности научного познания: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sz w:val="28"/>
          <w:szCs w:val="28"/>
        </w:rPr>
        <w:br/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sz w:val="28"/>
          <w:szCs w:val="28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Метапредметные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межпредметные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Метапредметные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результаты освоения программы среднего общего образования должны отражать: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Овладение универсальными учебными познавательными действиями: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1)</w:t>
      </w:r>
      <w:r w:rsidRPr="004B2EB9">
        <w:rPr>
          <w:rFonts w:ascii="Times New Roman" w:hAnsi="Times New Roman"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использовать биологические понятия для объяснения фактов и явлений живой природы;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развивать креативное мышление при решении жизненных проблем.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            2)</w:t>
      </w:r>
      <w:r w:rsidRPr="004B2EB9">
        <w:rPr>
          <w:rFonts w:ascii="Times New Roman" w:hAnsi="Times New Roman"/>
          <w:b/>
          <w:bCs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базовые исследовательские действия: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давать оценку новым ситуациям, оценивать приобретённый опыт;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уметь интегрировать знания из разных предметных областей;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3) работа с информацией: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Овладение универсальными коммуникативными действиями:</w:t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aps/>
          <w:color w:val="333333"/>
          <w:sz w:val="24"/>
          <w:szCs w:val="24"/>
        </w:rPr>
        <w:t>1)</w:t>
      </w:r>
      <w:r w:rsidRPr="004B2EB9">
        <w:rPr>
          <w:rFonts w:ascii="Times New Roman" w:hAnsi="Times New Roman"/>
          <w:caps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общение: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ap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aps/>
          <w:color w:val="333333"/>
          <w:sz w:val="24"/>
          <w:szCs w:val="24"/>
        </w:rPr>
        <w:t>2)</w:t>
      </w:r>
      <w:r w:rsidRPr="004B2EB9">
        <w:rPr>
          <w:rFonts w:ascii="Times New Roman" w:hAnsi="Times New Roman"/>
          <w:caps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 xml:space="preserve">выбирать тематику и </w:t>
      </w:r>
      <w:proofErr w:type="gramStart"/>
      <w:r w:rsidRPr="004B2EB9">
        <w:rPr>
          <w:rFonts w:ascii="Times New Roman" w:hAnsi="Times New Roman"/>
          <w:color w:val="333333"/>
          <w:sz w:val="24"/>
          <w:szCs w:val="24"/>
        </w:rPr>
        <w:t>методы совместных действий с учётом общих интересов</w:t>
      </w:r>
      <w:proofErr w:type="gramEnd"/>
      <w:r w:rsidRPr="004B2EB9">
        <w:rPr>
          <w:rFonts w:ascii="Times New Roman" w:hAnsi="Times New Roman"/>
          <w:color w:val="333333"/>
          <w:sz w:val="24"/>
          <w:szCs w:val="24"/>
        </w:rPr>
        <w:t xml:space="preserve"> и возможностей каждого члена коллектива;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br/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Овладение универсальными регулятивными действиями:</w:t>
      </w:r>
    </w:p>
    <w:p w:rsidR="004B2EB9" w:rsidRPr="004B2EB9" w:rsidRDefault="004B2EB9" w:rsidP="004B2EB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1)</w:t>
      </w:r>
      <w:r w:rsidRPr="004B2EB9">
        <w:rPr>
          <w:rFonts w:ascii="Times New Roman" w:hAnsi="Times New Roman"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самоорганизация: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t>использовать биологические знания для выявления проблем и их решения в жизненных и учебных ситуациях;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давать оценку новым ситуациям;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расширять рамки учебного предмета на основе личных предпочтений;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оценивать приобретённый опыт;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2)</w:t>
      </w:r>
      <w:r w:rsidRPr="004B2EB9">
        <w:rPr>
          <w:rFonts w:ascii="Times New Roman" w:hAnsi="Times New Roman"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самоконтроль: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уметь оценивать риски и своевременно принимать решения по их снижению;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3)</w:t>
      </w:r>
      <w:r w:rsidRPr="004B2EB9">
        <w:rPr>
          <w:rFonts w:ascii="Times New Roman" w:hAnsi="Times New Roman"/>
          <w:color w:val="333333"/>
          <w:sz w:val="14"/>
          <w:szCs w:val="14"/>
        </w:rPr>
        <w:t> </w:t>
      </w:r>
      <w:r w:rsidRPr="004B2EB9">
        <w:rPr>
          <w:rFonts w:ascii="Times New Roman" w:hAnsi="Times New Roman"/>
          <w:b/>
          <w:bCs/>
          <w:color w:val="333333"/>
          <w:sz w:val="24"/>
          <w:szCs w:val="24"/>
        </w:rPr>
        <w:t>принятие себя и других: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принимать себя, понимая свои недостатки и достоинства;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признавать своё право и право других на ошибки;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textAlignment w:val="center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развивать способность понимать мир с позиции другого человека.</w:t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sz w:val="28"/>
          <w:szCs w:val="28"/>
        </w:rPr>
        <w:br/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bookmarkStart w:id="1" w:name="_Toc138318760"/>
      <w:bookmarkStart w:id="2" w:name="_Toc134720971"/>
      <w:bookmarkEnd w:id="1"/>
      <w:bookmarkEnd w:id="2"/>
      <w:r w:rsidRPr="004B2EB9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:rsidR="004B2EB9" w:rsidRPr="004B2EB9" w:rsidRDefault="004B2EB9" w:rsidP="004B2EB9">
      <w:pPr>
        <w:spacing w:after="0" w:line="240" w:lineRule="auto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b/>
          <w:bCs/>
          <w:sz w:val="28"/>
          <w:szCs w:val="28"/>
        </w:rPr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</w:t>
      </w:r>
      <w:r w:rsidRPr="004B2EB9">
        <w:rPr>
          <w:rFonts w:ascii="Times New Roman" w:hAnsi="Times New Roman"/>
          <w:color w:val="333333"/>
          <w:sz w:val="24"/>
          <w:szCs w:val="24"/>
        </w:rPr>
        <w:br/>
        <w:t>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lastRenderedPageBreak/>
        <w:br/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Предметные результаты освоения учебного предмета «Биология» </w:t>
      </w:r>
      <w:r w:rsidRPr="004B2EB9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>в 10 классе</w:t>
      </w:r>
      <w:r w:rsidRPr="004B2EB9">
        <w:rPr>
          <w:rFonts w:ascii="Times New Roman" w:hAnsi="Times New Roman"/>
          <w:color w:val="333333"/>
          <w:sz w:val="24"/>
          <w:szCs w:val="24"/>
        </w:rPr>
        <w:t> должны отражать: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сформированность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саморегуляция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излагать биологические теории (клеточная, хромосомная, мутационная, центральная догма молекулярной биологии), законы (Г. Менделя, Т. Моргана, Н. И. Вавилова) и учения (о центрах многообразия и происхождения культурных растений Н. И. Вавилова), определять границы их применимости к живым системам;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 xml:space="preserve">умение решать элементарные генетические задачи на моно- и </w:t>
      </w:r>
      <w:proofErr w:type="spellStart"/>
      <w:r w:rsidRPr="004B2EB9">
        <w:rPr>
          <w:rFonts w:ascii="Times New Roman" w:hAnsi="Times New Roman"/>
          <w:color w:val="333333"/>
          <w:sz w:val="24"/>
          <w:szCs w:val="24"/>
        </w:rPr>
        <w:t>дигибридное</w:t>
      </w:r>
      <w:proofErr w:type="spellEnd"/>
      <w:r w:rsidRPr="004B2EB9">
        <w:rPr>
          <w:rFonts w:ascii="Times New Roman" w:hAnsi="Times New Roman"/>
          <w:color w:val="333333"/>
          <w:sz w:val="24"/>
          <w:szCs w:val="24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4B2EB9" w:rsidRPr="004B2EB9" w:rsidRDefault="004B2EB9" w:rsidP="004B2EB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1"/>
          <w:szCs w:val="21"/>
        </w:rPr>
      </w:pPr>
      <w:r w:rsidRPr="004B2EB9">
        <w:rPr>
          <w:rFonts w:ascii="Times New Roman" w:hAnsi="Times New Roman"/>
          <w:color w:val="333333"/>
          <w:sz w:val="24"/>
          <w:szCs w:val="24"/>
        </w:rPr>
        <w:br/>
      </w:r>
    </w:p>
    <w:p w:rsidR="004B2EB9" w:rsidRPr="009C0421" w:rsidRDefault="004B2EB9" w:rsidP="00695236">
      <w:pPr>
        <w:shd w:val="clear" w:color="auto" w:fill="FFFFFF"/>
        <w:tabs>
          <w:tab w:val="left" w:pos="142"/>
          <w:tab w:val="left" w:pos="4290"/>
        </w:tabs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  <w:sectPr w:rsidR="004B2EB9" w:rsidRPr="009C0421" w:rsidSect="00C1083B">
          <w:pgSz w:w="16840" w:h="11910" w:orient="landscape"/>
          <w:pgMar w:top="700" w:right="280" w:bottom="1600" w:left="960" w:header="739" w:footer="0" w:gutter="0"/>
          <w:cols w:space="720"/>
          <w:docGrid w:linePitch="299"/>
        </w:sectPr>
      </w:pPr>
    </w:p>
    <w:p w:rsidR="00695236" w:rsidRPr="009C0421" w:rsidRDefault="00695236" w:rsidP="00695236">
      <w:pPr>
        <w:tabs>
          <w:tab w:val="left" w:pos="446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0421">
        <w:rPr>
          <w:rFonts w:ascii="Times New Roman" w:hAnsi="Times New Roman"/>
          <w:b/>
          <w:sz w:val="24"/>
          <w:szCs w:val="24"/>
        </w:rPr>
        <w:lastRenderedPageBreak/>
        <w:t>Содержание программы.</w:t>
      </w:r>
    </w:p>
    <w:p w:rsidR="00695236" w:rsidRPr="009C0421" w:rsidRDefault="00695236" w:rsidP="00695236">
      <w:pPr>
        <w:tabs>
          <w:tab w:val="left" w:pos="446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C0421">
        <w:rPr>
          <w:rFonts w:ascii="Times New Roman" w:hAnsi="Times New Roman"/>
          <w:b/>
          <w:sz w:val="24"/>
          <w:szCs w:val="24"/>
        </w:rPr>
        <w:t>Биология. Общая биология 10 класс.</w:t>
      </w:r>
    </w:p>
    <w:p w:rsidR="00695236" w:rsidRPr="009C0421" w:rsidRDefault="00695236" w:rsidP="00695236">
      <w:pPr>
        <w:pStyle w:val="2"/>
        <w:ind w:left="0" w:firstLine="709"/>
        <w:rPr>
          <w:sz w:val="24"/>
          <w:szCs w:val="24"/>
          <w:lang w:val="ru-RU"/>
        </w:rPr>
      </w:pPr>
      <w:r w:rsidRPr="009C0421">
        <w:rPr>
          <w:sz w:val="24"/>
          <w:szCs w:val="24"/>
          <w:lang w:val="ru-RU"/>
        </w:rPr>
        <w:t>Введение. Биология как комплекс наук о живой природе – 5 ч.</w:t>
      </w:r>
    </w:p>
    <w:p w:rsidR="00695236" w:rsidRPr="009C0421" w:rsidRDefault="00695236" w:rsidP="00695236">
      <w:pPr>
        <w:shd w:val="clear" w:color="auto" w:fill="FFFFFF"/>
        <w:tabs>
          <w:tab w:val="left" w:pos="429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0421">
        <w:rPr>
          <w:rFonts w:ascii="Times New Roman" w:hAnsi="Times New Roman"/>
          <w:sz w:val="24"/>
          <w:szCs w:val="24"/>
        </w:rPr>
        <w:t xml:space="preserve">Биология в системе наук. Объект изучения биологии. Методы научного познания в биологии. Биологические системы и их </w:t>
      </w:r>
      <w:proofErr w:type="spellStart"/>
      <w:proofErr w:type="gramStart"/>
      <w:r w:rsidRPr="009C0421">
        <w:rPr>
          <w:rFonts w:ascii="Times New Roman" w:hAnsi="Times New Roman"/>
          <w:sz w:val="24"/>
          <w:szCs w:val="24"/>
        </w:rPr>
        <w:t>свойства.</w:t>
      </w:r>
      <w:r w:rsidRPr="009C0421">
        <w:rPr>
          <w:rStyle w:val="aa"/>
          <w:rFonts w:ascii="Times New Roman" w:hAnsi="Times New Roman"/>
          <w:b w:val="0"/>
          <w:sz w:val="24"/>
          <w:szCs w:val="24"/>
        </w:rPr>
        <w:t>Основные</w:t>
      </w:r>
      <w:proofErr w:type="spellEnd"/>
      <w:proofErr w:type="gramEnd"/>
      <w:r w:rsidRPr="009C0421">
        <w:rPr>
          <w:rStyle w:val="aa"/>
          <w:rFonts w:ascii="Times New Roman" w:hAnsi="Times New Roman"/>
          <w:b w:val="0"/>
          <w:sz w:val="24"/>
          <w:szCs w:val="24"/>
        </w:rPr>
        <w:t xml:space="preserve"> виды деятельности учащихся:</w:t>
      </w:r>
      <w:r w:rsidRPr="009C0421">
        <w:rPr>
          <w:rFonts w:ascii="Times New Roman" w:hAnsi="Times New Roman"/>
          <w:sz w:val="24"/>
          <w:szCs w:val="24"/>
        </w:rPr>
        <w:t xml:space="preserve"> слушание объяснений учителя, слушание и анализ выступлений своих товарищей, самостоятельная работа с учебником, работа с научно-популярной литературой, отбор и сравнение материала по нескольким источникам, написание рефератов и докладов.</w:t>
      </w:r>
    </w:p>
    <w:p w:rsidR="00695236" w:rsidRPr="009C0421" w:rsidRDefault="00695236" w:rsidP="006952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421">
        <w:rPr>
          <w:rFonts w:ascii="Times New Roman" w:hAnsi="Times New Roman"/>
          <w:sz w:val="24"/>
          <w:szCs w:val="24"/>
        </w:rPr>
        <w:t>Лабораторная работа №1 «Использование различных методов при изучении биологических объектов».</w:t>
      </w:r>
    </w:p>
    <w:p w:rsidR="00695236" w:rsidRPr="009C0421" w:rsidRDefault="00695236" w:rsidP="00695236">
      <w:pPr>
        <w:shd w:val="clear" w:color="auto" w:fill="FFFFFF"/>
        <w:tabs>
          <w:tab w:val="left" w:pos="1487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C0421">
        <w:rPr>
          <w:rFonts w:ascii="Times New Roman" w:hAnsi="Times New Roman"/>
          <w:b/>
          <w:sz w:val="24"/>
          <w:szCs w:val="24"/>
        </w:rPr>
        <w:t xml:space="preserve">Структурные и функциональные основы </w:t>
      </w:r>
      <w:proofErr w:type="gramStart"/>
      <w:r w:rsidRPr="009C0421">
        <w:rPr>
          <w:rFonts w:ascii="Times New Roman" w:hAnsi="Times New Roman"/>
          <w:b/>
          <w:sz w:val="24"/>
          <w:szCs w:val="24"/>
        </w:rPr>
        <w:t>жизни  (</w:t>
      </w:r>
      <w:proofErr w:type="gramEnd"/>
      <w:r w:rsidRPr="009C0421">
        <w:rPr>
          <w:rFonts w:ascii="Times New Roman" w:hAnsi="Times New Roman"/>
          <w:b/>
          <w:sz w:val="24"/>
          <w:szCs w:val="24"/>
        </w:rPr>
        <w:t>Молекулярный уровень) – 12 ч</w:t>
      </w:r>
      <w:r w:rsidRPr="009C0421">
        <w:rPr>
          <w:rFonts w:ascii="Times New Roman" w:hAnsi="Times New Roman"/>
          <w:sz w:val="24"/>
          <w:szCs w:val="24"/>
        </w:rPr>
        <w:t>.</w:t>
      </w:r>
    </w:p>
    <w:p w:rsidR="00695236" w:rsidRPr="009C0421" w:rsidRDefault="00695236" w:rsidP="00695236">
      <w:pPr>
        <w:shd w:val="clear" w:color="auto" w:fill="FFFFFF"/>
        <w:tabs>
          <w:tab w:val="left" w:pos="429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9C0421">
        <w:rPr>
          <w:rFonts w:ascii="Times New Roman" w:hAnsi="Times New Roman"/>
          <w:sz w:val="24"/>
          <w:szCs w:val="24"/>
        </w:rPr>
        <w:t>Молекулярный  уровень</w:t>
      </w:r>
      <w:proofErr w:type="gramEnd"/>
      <w:r w:rsidRPr="009C0421">
        <w:rPr>
          <w:rFonts w:ascii="Times New Roman" w:hAnsi="Times New Roman"/>
          <w:sz w:val="24"/>
          <w:szCs w:val="24"/>
        </w:rPr>
        <w:t xml:space="preserve">: общая  характеристика. </w:t>
      </w:r>
      <w:proofErr w:type="gramStart"/>
      <w:r w:rsidRPr="009C0421">
        <w:rPr>
          <w:rFonts w:ascii="Times New Roman" w:hAnsi="Times New Roman"/>
          <w:sz w:val="24"/>
          <w:szCs w:val="24"/>
        </w:rPr>
        <w:t>Неорганические  вещества</w:t>
      </w:r>
      <w:proofErr w:type="gramEnd"/>
      <w:r w:rsidRPr="009C0421">
        <w:rPr>
          <w:rFonts w:ascii="Times New Roman" w:hAnsi="Times New Roman"/>
          <w:sz w:val="24"/>
          <w:szCs w:val="24"/>
        </w:rPr>
        <w:t>:  вода, соли. Липиды, их строение и функции. Углеводы, их строение и функции. Белки. Состав и структура белков. Белки. Функции белков. Ферменты — биологические катализаторы. Нуклеиновые кислоты: ДНК и РНК. АТФ и другие нуклеотиды. Витамины. Вирусы — неклеточная форма жизни.</w:t>
      </w:r>
    </w:p>
    <w:p w:rsidR="00695236" w:rsidRPr="009C0421" w:rsidRDefault="00695236" w:rsidP="00695236">
      <w:pPr>
        <w:shd w:val="clear" w:color="auto" w:fill="FFFFFF"/>
        <w:tabs>
          <w:tab w:val="left" w:pos="429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0421">
        <w:rPr>
          <w:rFonts w:ascii="Times New Roman" w:hAnsi="Times New Roman"/>
          <w:sz w:val="24"/>
          <w:szCs w:val="24"/>
        </w:rPr>
        <w:t xml:space="preserve">Лабораторная работа №2: «Изучение плазмолиза и </w:t>
      </w:r>
      <w:proofErr w:type="spellStart"/>
      <w:proofErr w:type="gramStart"/>
      <w:r w:rsidRPr="009C0421">
        <w:rPr>
          <w:rFonts w:ascii="Times New Roman" w:hAnsi="Times New Roman"/>
          <w:sz w:val="24"/>
          <w:szCs w:val="24"/>
        </w:rPr>
        <w:t>деплазмолиза</w:t>
      </w:r>
      <w:proofErr w:type="spellEnd"/>
      <w:r w:rsidRPr="009C0421">
        <w:rPr>
          <w:rFonts w:ascii="Times New Roman" w:hAnsi="Times New Roman"/>
          <w:sz w:val="24"/>
          <w:szCs w:val="24"/>
        </w:rPr>
        <w:t xml:space="preserve">  в</w:t>
      </w:r>
      <w:proofErr w:type="gramEnd"/>
      <w:r w:rsidRPr="009C0421">
        <w:rPr>
          <w:rFonts w:ascii="Times New Roman" w:hAnsi="Times New Roman"/>
          <w:sz w:val="24"/>
          <w:szCs w:val="24"/>
        </w:rPr>
        <w:t xml:space="preserve"> клетках </w:t>
      </w:r>
      <w:proofErr w:type="spellStart"/>
      <w:r w:rsidRPr="009C0421">
        <w:rPr>
          <w:rFonts w:ascii="Times New Roman" w:hAnsi="Times New Roman"/>
          <w:sz w:val="24"/>
          <w:szCs w:val="24"/>
        </w:rPr>
        <w:t>кожицылука</w:t>
      </w:r>
      <w:proofErr w:type="spellEnd"/>
      <w:r w:rsidRPr="009C0421">
        <w:rPr>
          <w:rFonts w:ascii="Times New Roman" w:hAnsi="Times New Roman"/>
          <w:sz w:val="24"/>
          <w:szCs w:val="24"/>
        </w:rPr>
        <w:t xml:space="preserve">».                                                                                                                       Лабораторная </w:t>
      </w:r>
      <w:proofErr w:type="gramStart"/>
      <w:r w:rsidRPr="009C0421">
        <w:rPr>
          <w:rFonts w:ascii="Times New Roman" w:hAnsi="Times New Roman"/>
          <w:sz w:val="24"/>
          <w:szCs w:val="24"/>
        </w:rPr>
        <w:t>работа  №</w:t>
      </w:r>
      <w:proofErr w:type="gramEnd"/>
      <w:r w:rsidRPr="009C0421">
        <w:rPr>
          <w:rFonts w:ascii="Times New Roman" w:hAnsi="Times New Roman"/>
          <w:sz w:val="24"/>
          <w:szCs w:val="24"/>
        </w:rPr>
        <w:t xml:space="preserve">3: «Изучение ферментативного расщепления пероксида водорода </w:t>
      </w:r>
      <w:r w:rsidRPr="009C0421">
        <w:rPr>
          <w:rFonts w:ascii="Times New Roman" w:hAnsi="Times New Roman"/>
          <w:spacing w:val="-18"/>
          <w:sz w:val="24"/>
          <w:szCs w:val="24"/>
        </w:rPr>
        <w:t xml:space="preserve">в </w:t>
      </w:r>
      <w:r w:rsidRPr="009C0421">
        <w:rPr>
          <w:rFonts w:ascii="Times New Roman" w:hAnsi="Times New Roman"/>
          <w:sz w:val="24"/>
          <w:szCs w:val="24"/>
        </w:rPr>
        <w:t xml:space="preserve">растительных и </w:t>
      </w:r>
      <w:proofErr w:type="spellStart"/>
      <w:r w:rsidRPr="009C0421">
        <w:rPr>
          <w:rFonts w:ascii="Times New Roman" w:hAnsi="Times New Roman"/>
          <w:sz w:val="24"/>
          <w:szCs w:val="24"/>
        </w:rPr>
        <w:t>животныхклетках</w:t>
      </w:r>
      <w:proofErr w:type="spellEnd"/>
      <w:r w:rsidRPr="009C0421">
        <w:rPr>
          <w:rFonts w:ascii="Times New Roman" w:hAnsi="Times New Roman"/>
          <w:sz w:val="24"/>
          <w:szCs w:val="24"/>
        </w:rPr>
        <w:t xml:space="preserve">». </w:t>
      </w:r>
    </w:p>
    <w:p w:rsidR="00695236" w:rsidRPr="009C0421" w:rsidRDefault="00695236" w:rsidP="00695236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0421">
        <w:rPr>
          <w:rStyle w:val="aa"/>
          <w:rFonts w:ascii="Times New Roman" w:hAnsi="Times New Roman"/>
          <w:b w:val="0"/>
          <w:sz w:val="24"/>
          <w:szCs w:val="24"/>
        </w:rPr>
        <w:t>Основные виды деятельности учащихся:</w:t>
      </w:r>
      <w:r w:rsidRPr="009C0421">
        <w:rPr>
          <w:rFonts w:ascii="Times New Roman" w:hAnsi="Times New Roman"/>
          <w:sz w:val="24"/>
          <w:szCs w:val="24"/>
        </w:rPr>
        <w:t xml:space="preserve"> наблюдение за демонстрациями учителя, просмотр учебных фильмов, анализ графиков, таблиц, схем, объяснение наблюдаемых явлений., выполнение фронтальных лабораторных работ</w:t>
      </w:r>
      <w:proofErr w:type="gramStart"/>
      <w:r w:rsidRPr="009C0421">
        <w:rPr>
          <w:rFonts w:ascii="Times New Roman" w:hAnsi="Times New Roman"/>
          <w:sz w:val="24"/>
          <w:szCs w:val="24"/>
        </w:rPr>
        <w:t>, ,</w:t>
      </w:r>
      <w:proofErr w:type="gramEnd"/>
      <w:r w:rsidRPr="009C0421">
        <w:rPr>
          <w:rFonts w:ascii="Times New Roman" w:hAnsi="Times New Roman"/>
          <w:sz w:val="24"/>
          <w:szCs w:val="24"/>
        </w:rPr>
        <w:t xml:space="preserve"> слушание и анализ выступлений своих товарищей, самостоятельная работа с учебником, работа с научно-популярной </w:t>
      </w:r>
      <w:proofErr w:type="spellStart"/>
      <w:r w:rsidRPr="009C0421">
        <w:rPr>
          <w:rFonts w:ascii="Times New Roman" w:hAnsi="Times New Roman"/>
          <w:sz w:val="24"/>
          <w:szCs w:val="24"/>
        </w:rPr>
        <w:t>литературой,отбор</w:t>
      </w:r>
      <w:proofErr w:type="spellEnd"/>
      <w:r w:rsidRPr="009C0421">
        <w:rPr>
          <w:rFonts w:ascii="Times New Roman" w:hAnsi="Times New Roman"/>
          <w:sz w:val="24"/>
          <w:szCs w:val="24"/>
        </w:rPr>
        <w:t xml:space="preserve"> и сравнение материала по нескольким источникам, написание рефератов и докладов.</w:t>
      </w:r>
    </w:p>
    <w:p w:rsidR="00695236" w:rsidRPr="009C0421" w:rsidRDefault="00695236" w:rsidP="00695236">
      <w:pPr>
        <w:shd w:val="clear" w:color="auto" w:fill="FFFFFF"/>
        <w:tabs>
          <w:tab w:val="left" w:pos="429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C0421">
        <w:rPr>
          <w:rFonts w:ascii="Times New Roman" w:hAnsi="Times New Roman"/>
          <w:b/>
          <w:sz w:val="24"/>
          <w:szCs w:val="24"/>
        </w:rPr>
        <w:t>Организм (Клеточный уровень) – 16 ч.</w:t>
      </w:r>
    </w:p>
    <w:p w:rsidR="00695236" w:rsidRPr="009C0421" w:rsidRDefault="00695236" w:rsidP="00695236">
      <w:pPr>
        <w:pStyle w:val="TableParagraph"/>
        <w:ind w:left="0" w:firstLine="709"/>
        <w:jc w:val="both"/>
        <w:rPr>
          <w:sz w:val="24"/>
          <w:szCs w:val="24"/>
          <w:lang w:val="ru-RU"/>
        </w:rPr>
      </w:pPr>
      <w:r w:rsidRPr="009C0421">
        <w:rPr>
          <w:sz w:val="24"/>
          <w:szCs w:val="24"/>
          <w:lang w:val="ru-RU"/>
        </w:rPr>
        <w:t xml:space="preserve">Клеточный </w:t>
      </w:r>
      <w:proofErr w:type="gramStart"/>
      <w:r w:rsidRPr="009C0421">
        <w:rPr>
          <w:sz w:val="24"/>
          <w:szCs w:val="24"/>
          <w:lang w:val="ru-RU"/>
        </w:rPr>
        <w:t>уровень:  общая</w:t>
      </w:r>
      <w:proofErr w:type="gramEnd"/>
      <w:r w:rsidRPr="009C0421">
        <w:rPr>
          <w:sz w:val="24"/>
          <w:szCs w:val="24"/>
          <w:lang w:val="ru-RU"/>
        </w:rPr>
        <w:t xml:space="preserve">  характеристика. Клеточная теория. Строение клетки. Клеточная мембрана.  Цитоплазма.  </w:t>
      </w:r>
      <w:proofErr w:type="gramStart"/>
      <w:r w:rsidRPr="009C0421">
        <w:rPr>
          <w:sz w:val="24"/>
          <w:szCs w:val="24"/>
          <w:lang w:val="ru-RU"/>
        </w:rPr>
        <w:t>Клеточный  центр</w:t>
      </w:r>
      <w:proofErr w:type="gramEnd"/>
      <w:r w:rsidRPr="009C0421">
        <w:rPr>
          <w:sz w:val="24"/>
          <w:szCs w:val="24"/>
          <w:lang w:val="ru-RU"/>
        </w:rPr>
        <w:t xml:space="preserve">. </w:t>
      </w:r>
      <w:proofErr w:type="spellStart"/>
      <w:r w:rsidRPr="009C0421">
        <w:rPr>
          <w:sz w:val="24"/>
          <w:szCs w:val="24"/>
          <w:lang w:val="ru-RU"/>
        </w:rPr>
        <w:t>Цитоскелет</w:t>
      </w:r>
      <w:proofErr w:type="spellEnd"/>
      <w:r w:rsidRPr="009C0421">
        <w:rPr>
          <w:sz w:val="24"/>
          <w:szCs w:val="24"/>
          <w:lang w:val="ru-RU"/>
        </w:rPr>
        <w:t xml:space="preserve">. Рибосомы. Ядро. </w:t>
      </w:r>
      <w:proofErr w:type="gramStart"/>
      <w:r w:rsidRPr="009C0421">
        <w:rPr>
          <w:sz w:val="24"/>
          <w:szCs w:val="24"/>
          <w:lang w:val="ru-RU"/>
        </w:rPr>
        <w:t>Эндоплазматическая  сеть</w:t>
      </w:r>
      <w:proofErr w:type="gramEnd"/>
      <w:r w:rsidRPr="009C0421">
        <w:rPr>
          <w:sz w:val="24"/>
          <w:szCs w:val="24"/>
          <w:lang w:val="ru-RU"/>
        </w:rPr>
        <w:t xml:space="preserve">. Вакуоли. Комплекс </w:t>
      </w:r>
      <w:proofErr w:type="spellStart"/>
      <w:r w:rsidRPr="009C0421">
        <w:rPr>
          <w:sz w:val="24"/>
          <w:szCs w:val="24"/>
          <w:lang w:val="ru-RU"/>
        </w:rPr>
        <w:t>Гольджи</w:t>
      </w:r>
      <w:proofErr w:type="spellEnd"/>
      <w:r w:rsidRPr="009C0421">
        <w:rPr>
          <w:sz w:val="24"/>
          <w:szCs w:val="24"/>
          <w:lang w:val="ru-RU"/>
        </w:rPr>
        <w:t xml:space="preserve">.  Лизосомы. Митохондрии.  Пластиды. </w:t>
      </w:r>
      <w:proofErr w:type="gramStart"/>
      <w:r w:rsidRPr="009C0421">
        <w:rPr>
          <w:sz w:val="24"/>
          <w:szCs w:val="24"/>
          <w:lang w:val="ru-RU"/>
        </w:rPr>
        <w:t>Органоиды  движения</w:t>
      </w:r>
      <w:proofErr w:type="gramEnd"/>
      <w:r w:rsidRPr="009C0421">
        <w:rPr>
          <w:sz w:val="24"/>
          <w:szCs w:val="24"/>
          <w:lang w:val="ru-RU"/>
        </w:rPr>
        <w:t xml:space="preserve">. </w:t>
      </w:r>
      <w:proofErr w:type="gramStart"/>
      <w:r w:rsidRPr="009C0421">
        <w:rPr>
          <w:sz w:val="24"/>
          <w:szCs w:val="24"/>
          <w:lang w:val="ru-RU"/>
        </w:rPr>
        <w:t>Особенности  строения</w:t>
      </w:r>
      <w:proofErr w:type="gramEnd"/>
      <w:r w:rsidRPr="009C0421">
        <w:rPr>
          <w:sz w:val="24"/>
          <w:szCs w:val="24"/>
          <w:lang w:val="ru-RU"/>
        </w:rPr>
        <w:t xml:space="preserve">  клеток  прокариотов  и  эукариотов.  </w:t>
      </w:r>
      <w:proofErr w:type="gramStart"/>
      <w:r w:rsidRPr="009C0421">
        <w:rPr>
          <w:sz w:val="24"/>
          <w:szCs w:val="24"/>
          <w:lang w:val="ru-RU"/>
        </w:rPr>
        <w:t>Клеточные  включения</w:t>
      </w:r>
      <w:proofErr w:type="gramEnd"/>
      <w:r w:rsidRPr="009C0421">
        <w:rPr>
          <w:sz w:val="24"/>
          <w:szCs w:val="24"/>
          <w:lang w:val="ru-RU"/>
        </w:rPr>
        <w:t xml:space="preserve">. </w:t>
      </w:r>
      <w:proofErr w:type="gramStart"/>
      <w:r w:rsidRPr="009C0421">
        <w:rPr>
          <w:sz w:val="24"/>
          <w:szCs w:val="24"/>
          <w:lang w:val="ru-RU"/>
        </w:rPr>
        <w:t>Энергетический  обмен</w:t>
      </w:r>
      <w:proofErr w:type="gramEnd"/>
      <w:r w:rsidRPr="009C0421">
        <w:rPr>
          <w:sz w:val="24"/>
          <w:szCs w:val="24"/>
          <w:lang w:val="ru-RU"/>
        </w:rPr>
        <w:t xml:space="preserve">  в  клетке.  Типы клеточного питания. Фотосинтез и хемосинтез. Пластический обмен: биосинтез белков. Регуляция транскрипции и трансляции в клетке и организме.  Деление клетки. Митоз. Мейоз. Половые клетки.</w:t>
      </w:r>
    </w:p>
    <w:p w:rsidR="00695236" w:rsidRPr="009C0421" w:rsidRDefault="00695236" w:rsidP="00695236">
      <w:pPr>
        <w:pStyle w:val="TableParagraph"/>
        <w:ind w:left="0" w:firstLine="709"/>
        <w:jc w:val="both"/>
        <w:rPr>
          <w:sz w:val="24"/>
          <w:szCs w:val="24"/>
          <w:lang w:val="ru-RU"/>
        </w:rPr>
      </w:pPr>
      <w:r w:rsidRPr="009C0421">
        <w:rPr>
          <w:sz w:val="24"/>
          <w:szCs w:val="24"/>
          <w:lang w:val="ru-RU"/>
        </w:rPr>
        <w:t xml:space="preserve">Лабораторная работа №4: «Наблюдение митоза в клетках кончика корешка лука на готовых микропрепаратах».  </w:t>
      </w:r>
    </w:p>
    <w:p w:rsidR="004C4207" w:rsidRPr="009C0421" w:rsidRDefault="00695236" w:rsidP="006952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  <w:sectPr w:rsidR="004C4207" w:rsidRPr="009C0421" w:rsidSect="00E84D35">
          <w:pgSz w:w="16840" w:h="11910" w:orient="landscape"/>
          <w:pgMar w:top="700" w:right="680" w:bottom="1600" w:left="960" w:header="739" w:footer="0" w:gutter="0"/>
          <w:cols w:space="720"/>
          <w:docGrid w:linePitch="299"/>
        </w:sectPr>
      </w:pPr>
      <w:r w:rsidRPr="009C0421">
        <w:rPr>
          <w:rStyle w:val="aa"/>
          <w:rFonts w:ascii="Times New Roman" w:hAnsi="Times New Roman"/>
          <w:b w:val="0"/>
          <w:sz w:val="24"/>
          <w:szCs w:val="24"/>
        </w:rPr>
        <w:t>Основные виды деятельности учащихся:</w:t>
      </w:r>
      <w:r w:rsidRPr="009C0421">
        <w:rPr>
          <w:rFonts w:ascii="Times New Roman" w:hAnsi="Times New Roman"/>
          <w:sz w:val="24"/>
          <w:szCs w:val="24"/>
        </w:rPr>
        <w:t xml:space="preserve"> наблюдение за демонстрациями учителя, просмотр учебных фильмов, анализ графиков, таблиц, схем, объяснение наблюдаемых явлений, выполнение фронтальных лабораторных работ, слушание и анализ выступлений своих товарищей, самостоятельная работа с учебником, работа с научно-популярной литературой, отбор и сравнение материала по нескольким источникам.</w:t>
      </w:r>
    </w:p>
    <w:p w:rsidR="00101781" w:rsidRPr="009C0421" w:rsidRDefault="00101781" w:rsidP="00695236">
      <w:pPr>
        <w:widowControl w:val="0"/>
        <w:suppressAutoHyphens/>
        <w:autoSpaceDE w:val="0"/>
        <w:spacing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8E30C6" w:rsidRPr="009C0421" w:rsidRDefault="009178AB" w:rsidP="009178AB">
      <w:pPr>
        <w:widowControl w:val="0"/>
        <w:suppressAutoHyphens/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C0421">
        <w:rPr>
          <w:rFonts w:ascii="Times New Roman" w:hAnsi="Times New Roman"/>
          <w:b/>
          <w:sz w:val="24"/>
          <w:szCs w:val="24"/>
          <w:lang w:eastAsia="ar-SA"/>
        </w:rPr>
        <w:t>УЧЕБНО-ТЕМАТИЧЕСКИЙ ПЛАН</w:t>
      </w:r>
    </w:p>
    <w:p w:rsidR="008E30C6" w:rsidRPr="009C0421" w:rsidRDefault="008E30C6" w:rsidP="008E30C6">
      <w:pPr>
        <w:suppressAutoHyphens/>
        <w:rPr>
          <w:rFonts w:ascii="Times New Roman" w:hAnsi="Times New Roman"/>
          <w:sz w:val="24"/>
          <w:szCs w:val="24"/>
          <w:lang w:eastAsia="ar-SA"/>
        </w:rPr>
      </w:pPr>
    </w:p>
    <w:tbl>
      <w:tblPr>
        <w:tblStyle w:val="a8"/>
        <w:tblW w:w="0" w:type="auto"/>
        <w:tblInd w:w="990" w:type="dxa"/>
        <w:tblLook w:val="04A0" w:firstRow="1" w:lastRow="0" w:firstColumn="1" w:lastColumn="0" w:noHBand="0" w:noVBand="1"/>
      </w:tblPr>
      <w:tblGrid>
        <w:gridCol w:w="959"/>
        <w:gridCol w:w="5263"/>
        <w:gridCol w:w="1683"/>
        <w:gridCol w:w="1768"/>
        <w:gridCol w:w="2059"/>
      </w:tblGrid>
      <w:tr w:rsidR="009178AB" w:rsidRPr="009C0421" w:rsidTr="009178AB">
        <w:tc>
          <w:tcPr>
            <w:tcW w:w="959" w:type="dxa"/>
            <w:vMerge w:val="restart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263" w:type="dxa"/>
            <w:vMerge w:val="restart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683" w:type="dxa"/>
            <w:vMerge w:val="restart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3827" w:type="dxa"/>
            <w:gridSpan w:val="2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 том числе</w:t>
            </w:r>
          </w:p>
        </w:tc>
      </w:tr>
      <w:tr w:rsidR="009178AB" w:rsidRPr="009C0421" w:rsidTr="009178AB">
        <w:tc>
          <w:tcPr>
            <w:tcW w:w="959" w:type="dxa"/>
            <w:vMerge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263" w:type="dxa"/>
            <w:vMerge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83" w:type="dxa"/>
            <w:vMerge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лабораторные работы</w:t>
            </w:r>
          </w:p>
        </w:tc>
        <w:tc>
          <w:tcPr>
            <w:tcW w:w="2059" w:type="dxa"/>
          </w:tcPr>
          <w:p w:rsidR="009178AB" w:rsidRPr="009C0421" w:rsidRDefault="009178AB" w:rsidP="009178AB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проверочные работы</w:t>
            </w:r>
          </w:p>
        </w:tc>
      </w:tr>
      <w:tr w:rsidR="009178AB" w:rsidRPr="009C0421" w:rsidTr="009178AB">
        <w:tc>
          <w:tcPr>
            <w:tcW w:w="959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263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Введение</w:t>
            </w:r>
          </w:p>
        </w:tc>
        <w:tc>
          <w:tcPr>
            <w:tcW w:w="1683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68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59" w:type="dxa"/>
          </w:tcPr>
          <w:p w:rsidR="009178AB" w:rsidRPr="009C0421" w:rsidRDefault="00102033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9178AB" w:rsidRPr="009C0421" w:rsidTr="009178AB">
        <w:tc>
          <w:tcPr>
            <w:tcW w:w="959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263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Молекулярный уровень</w:t>
            </w:r>
          </w:p>
        </w:tc>
        <w:tc>
          <w:tcPr>
            <w:tcW w:w="1683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68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9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9178AB" w:rsidRPr="009C0421" w:rsidTr="009178AB">
        <w:tc>
          <w:tcPr>
            <w:tcW w:w="959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263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Клеточный уровень</w:t>
            </w:r>
          </w:p>
        </w:tc>
        <w:tc>
          <w:tcPr>
            <w:tcW w:w="1683" w:type="dxa"/>
          </w:tcPr>
          <w:p w:rsidR="009178AB" w:rsidRPr="009C0421" w:rsidRDefault="00102033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768" w:type="dxa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9" w:type="dxa"/>
          </w:tcPr>
          <w:p w:rsidR="009178AB" w:rsidRPr="009C0421" w:rsidRDefault="00975E49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9178AB" w:rsidRPr="009C0421" w:rsidTr="00C25527">
        <w:tc>
          <w:tcPr>
            <w:tcW w:w="11732" w:type="dxa"/>
            <w:gridSpan w:val="5"/>
          </w:tcPr>
          <w:p w:rsidR="009178AB" w:rsidRPr="009C0421" w:rsidRDefault="009178AB" w:rsidP="008E30C6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C0421">
              <w:rPr>
                <w:rFonts w:ascii="Times New Roman" w:hAnsi="Times New Roman"/>
                <w:sz w:val="24"/>
                <w:szCs w:val="24"/>
                <w:lang w:eastAsia="ar-SA"/>
              </w:rPr>
              <w:t>Итого 34 часа</w:t>
            </w:r>
          </w:p>
        </w:tc>
      </w:tr>
    </w:tbl>
    <w:p w:rsidR="004C4207" w:rsidRPr="009C0421" w:rsidRDefault="004C4207" w:rsidP="00091BF5">
      <w:pPr>
        <w:shd w:val="clear" w:color="auto" w:fill="FFFFFF"/>
        <w:spacing w:before="221"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36CAB" w:rsidRPr="009C0421" w:rsidRDefault="00436CAB" w:rsidP="00436C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9C0421">
        <w:rPr>
          <w:rFonts w:ascii="Times New Roman" w:hAnsi="Times New Roman"/>
          <w:b/>
          <w:i/>
          <w:sz w:val="24"/>
          <w:szCs w:val="24"/>
        </w:rPr>
        <w:t>Календарно - тематическое планирование по биологии 10 класс</w:t>
      </w:r>
    </w:p>
    <w:p w:rsidR="00721A94" w:rsidRPr="009C0421" w:rsidRDefault="00021CF7" w:rsidP="00721A94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C0421">
        <w:rPr>
          <w:rFonts w:ascii="Times New Roman" w:hAnsi="Times New Roman"/>
          <w:b/>
          <w:iCs/>
          <w:sz w:val="24"/>
          <w:szCs w:val="24"/>
        </w:rPr>
        <w:t>1 час в неделю, всего 34</w:t>
      </w:r>
      <w:r w:rsidR="00436CAB" w:rsidRPr="009C0421">
        <w:rPr>
          <w:rFonts w:ascii="Times New Roman" w:hAnsi="Times New Roman"/>
          <w:b/>
          <w:iCs/>
          <w:sz w:val="24"/>
          <w:szCs w:val="24"/>
        </w:rPr>
        <w:t xml:space="preserve"> ч (базовый уровень)</w:t>
      </w:r>
    </w:p>
    <w:p w:rsidR="00436CAB" w:rsidRPr="009C0421" w:rsidRDefault="00436CAB" w:rsidP="00721A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8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141"/>
        <w:gridCol w:w="1985"/>
        <w:gridCol w:w="283"/>
        <w:gridCol w:w="426"/>
        <w:gridCol w:w="3543"/>
        <w:gridCol w:w="567"/>
        <w:gridCol w:w="5103"/>
        <w:gridCol w:w="1701"/>
      </w:tblGrid>
      <w:tr w:rsidR="00721A94" w:rsidRPr="009C0421" w:rsidTr="006A7F84"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№ уро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</w:p>
        </w:tc>
        <w:tc>
          <w:tcPr>
            <w:tcW w:w="1701" w:type="dxa"/>
            <w:gridSpan w:val="3"/>
          </w:tcPr>
          <w:p w:rsidR="00721A94" w:rsidRPr="009C0421" w:rsidRDefault="00721A94" w:rsidP="00721A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985" w:type="dxa"/>
            <w:vMerge w:val="restart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gridSpan w:val="2"/>
            <w:vMerge w:val="restart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Количество ч.</w:t>
            </w:r>
          </w:p>
        </w:tc>
        <w:tc>
          <w:tcPr>
            <w:tcW w:w="3543" w:type="dxa"/>
            <w:vMerge w:val="restart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Merge w:val="restart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ФГОС)</w:t>
            </w:r>
          </w:p>
        </w:tc>
        <w:tc>
          <w:tcPr>
            <w:tcW w:w="1701" w:type="dxa"/>
            <w:vMerge w:val="restart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721A94" w:rsidRPr="009C0421" w:rsidTr="006A7F84">
        <w:trPr>
          <w:trHeight w:val="70"/>
        </w:trPr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vMerge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1A94" w:rsidRPr="009C0421" w:rsidTr="00721A94">
        <w:tc>
          <w:tcPr>
            <w:tcW w:w="15876" w:type="dxa"/>
            <w:gridSpan w:val="11"/>
          </w:tcPr>
          <w:p w:rsidR="00721A94" w:rsidRPr="009C0421" w:rsidRDefault="00545839" w:rsidP="00721A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Введение (5 часов</w:t>
            </w:r>
            <w:r w:rsidR="00721A94" w:rsidRPr="009C042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21A94" w:rsidRPr="009C0421" w:rsidTr="00EE7D8F"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 (1)</w:t>
            </w:r>
          </w:p>
        </w:tc>
        <w:tc>
          <w:tcPr>
            <w:tcW w:w="851" w:type="dxa"/>
          </w:tcPr>
          <w:p w:rsidR="00721A94" w:rsidRPr="009C0421" w:rsidRDefault="004B4CFD" w:rsidP="004B4C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04.09.2023</w:t>
            </w:r>
          </w:p>
        </w:tc>
        <w:tc>
          <w:tcPr>
            <w:tcW w:w="709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Биология в системе наук.</w:t>
            </w:r>
          </w:p>
        </w:tc>
        <w:tc>
          <w:tcPr>
            <w:tcW w:w="709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Урок изучения нового материала.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естественные науки, составляющие биологию,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- вклад ученых в развитие биологии на разных этапах ее становления; - методы исследования живой природы.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роль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биологии в формировании научного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мировоззрения, - роль биологических теорий, идей и гипотез в формировании естественнонаучной картины мира.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Характеризуют</w:t>
            </w:r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понятия</w:t>
            </w:r>
            <w:proofErr w:type="spellEnd"/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Классическая биология. Эволюционная биология. Физико-химическая биология.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Научный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факт. Научный метод. Методы исследования: описательный, сравнительный, исторический, экспериментальный, основные этапы научного исследования»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учебника.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9C0421">
              <w:rPr>
                <w:rFonts w:ascii="Times New Roman" w:hAnsi="Times New Roman"/>
                <w:b/>
                <w:iCs/>
                <w:spacing w:val="-23"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>ние</w:t>
            </w:r>
            <w:proofErr w:type="gramEnd"/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в тетради.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iCs/>
                <w:spacing w:val="-16"/>
                <w:sz w:val="24"/>
                <w:szCs w:val="24"/>
              </w:rPr>
              <w:t>Р:</w:t>
            </w:r>
            <w:r w:rsidRPr="009C0421">
              <w:rPr>
                <w:rFonts w:ascii="Times New Roman" w:hAnsi="Times New Roman"/>
                <w:spacing w:val="-16"/>
                <w:sz w:val="24"/>
                <w:szCs w:val="24"/>
              </w:rPr>
              <w:t>умение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определять</w:t>
            </w:r>
            <w:proofErr w:type="gramEnd"/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цель урока 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>ставить задачи, необходим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ые для ее достижения. </w:t>
            </w:r>
            <w:r w:rsidRPr="009C0421">
              <w:rPr>
                <w:rFonts w:ascii="Times New Roman" w:hAnsi="Times New Roman"/>
                <w:b/>
                <w:iCs/>
                <w:spacing w:val="-20"/>
                <w:sz w:val="24"/>
                <w:szCs w:val="24"/>
              </w:rPr>
              <w:t>К</w:t>
            </w:r>
            <w:r w:rsidRPr="009C0421">
              <w:rPr>
                <w:rFonts w:ascii="Times New Roman" w:hAnsi="Times New Roman"/>
                <w:iCs/>
                <w:spacing w:val="-20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умение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lastRenderedPageBreak/>
              <w:t>воспринимать 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>Различение объ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t>неживой приро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соблюдение пра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>вил работы в ка</w:t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бинете биологии.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Ключевые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система биологических наук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Объект изучения биологии - живая природа. Методы познания живой природы: описательный, исторический, метод моделирования. Этапы познания: сбор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фактов 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выдвижение гипотезы, осуществление эксперимента, доказательства теории. Роль биологических идей, теорий, гипотез в формировании естественно-научной картины мира.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ИКТ,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 индивидуальный устный опрос, письменный индивидуальный опрос.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1A94" w:rsidRPr="009C0421" w:rsidTr="00EE7D8F"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 (2)</w:t>
            </w:r>
          </w:p>
        </w:tc>
        <w:tc>
          <w:tcPr>
            <w:tcW w:w="851" w:type="dxa"/>
          </w:tcPr>
          <w:p w:rsidR="00721A94" w:rsidRPr="009C0421" w:rsidRDefault="004B4CFD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11.09.2023</w:t>
            </w:r>
          </w:p>
        </w:tc>
        <w:tc>
          <w:tcPr>
            <w:tcW w:w="709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C46CE" w:rsidRDefault="007C46CE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Входной контроль.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Объект изучения биологии.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естественные науки, составляющие биологию,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- вклад ученых в развитие биологии на разных этапах ее становления; - методы исследования живой природы.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Объясняют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роль биологии в формировании научного мировоззрения, - роль биологических теорий, идей и гипотез в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нии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естественнонаучной картины мира.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Характеризуют</w:t>
            </w:r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понятия: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Классическая биология. Эволюционная биология. Физико-химическая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биология.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Научный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факт. Научный метод. Методы исследования: описательный, сравнительный, исторический, экспериментальный.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Составляют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Схему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«основные этапы научного исследования».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учебника.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>ние</w:t>
            </w:r>
            <w:proofErr w:type="spellEnd"/>
            <w:proofErr w:type="gramEnd"/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в тетради.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iCs/>
                <w:spacing w:val="-16"/>
                <w:sz w:val="24"/>
                <w:szCs w:val="24"/>
              </w:rPr>
              <w:t>У</w:t>
            </w:r>
            <w:r w:rsidRPr="009C0421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мение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определять цель урока 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>ставить задачи, необходим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ые для ее достижения.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iCs/>
                <w:spacing w:val="-20"/>
                <w:sz w:val="24"/>
                <w:szCs w:val="24"/>
              </w:rPr>
              <w:t>К: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умение</w:t>
            </w:r>
            <w:proofErr w:type="gramEnd"/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воспринимать 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>Различение объ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t>неживой приро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соблюдение пра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>вил работы в ка</w:t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бинете биологии.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Жизнь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Отличительные признаки живой природы: уровневая организация, эволюция. Основные уровни организации живой природы.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Явления: 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живого. Дискретность и целостность. Наследственность и изменчивость. Открытость.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Ритмичность. Адаптация.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Метаболизм.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 Размножение. Раздражимость и движение.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ИКТ,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 индивидуальный устный опрос, письменный индивидуальный опрос.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EE7D8F"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3 (3)</w:t>
            </w:r>
          </w:p>
        </w:tc>
        <w:tc>
          <w:tcPr>
            <w:tcW w:w="851" w:type="dxa"/>
          </w:tcPr>
          <w:p w:rsidR="000879ED" w:rsidRPr="009C0421" w:rsidRDefault="004B4CFD" w:rsidP="00087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08.09.2023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Методы научного познания в биологии.</w:t>
            </w:r>
          </w:p>
          <w:p w:rsidR="00721A94" w:rsidRPr="009C0421" w:rsidRDefault="00721A94" w:rsidP="00EE7D8F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естественные науки, составляющие биологию,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- вклад ученых в развитие биологии на разных этапах ее становления; - методы исследования живой природы.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роль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биологии в формировании научного мировоззрения, - роль биологических теорий, идей и гипотез в формировании естественнонаучной картины мира.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Жизнь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Единство химического состава и структурной организации. Дискретность. Самовоспроизведение.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Открытая система.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Метапредметные:Р</w:t>
            </w:r>
            <w:proofErr w:type="gram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</w:t>
            </w:r>
            <w:proofErr w:type="spellEnd"/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тетради.,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>Различение объ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t>неживой приро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соблюдение пра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>вил работы в ка</w:t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бинете биологии. </w:t>
            </w: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Ключевые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система биологических наук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Объект изучения биологии - живая природа. Методы познания живой природы: описательный,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исторический, метод моделирования. Этапы познания: сбор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фактов 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выдвижение гипотезы, осуществление эксперимента, доказательства теории. Роль биологических идей, теорий, гипотез в формировании естественно-научной картины мира.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ИКТ,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 индивидуальный устный опрос, письменный индивидуальный опрос.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EE7D8F">
        <w:tc>
          <w:tcPr>
            <w:tcW w:w="567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4 (4)</w:t>
            </w:r>
          </w:p>
        </w:tc>
        <w:tc>
          <w:tcPr>
            <w:tcW w:w="851" w:type="dxa"/>
          </w:tcPr>
          <w:p w:rsidR="00721A94" w:rsidRPr="009C0421" w:rsidRDefault="004B4CFD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23.09.2023</w:t>
            </w:r>
          </w:p>
        </w:tc>
        <w:tc>
          <w:tcPr>
            <w:tcW w:w="709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Биологические системы и их свойства.</w:t>
            </w:r>
          </w:p>
          <w:p w:rsidR="00EE7D8F" w:rsidRPr="00EC3E35" w:rsidRDefault="00EE7D8F" w:rsidP="00EE7D8F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3E35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1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Механизмы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21A94" w:rsidRPr="009C0421" w:rsidRDefault="00721A94" w:rsidP="008F58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применения новых знаний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естественные науки, составляющие биологию,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методы исследования живой природы.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роль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биологии в формировании научного мировоззрения, - роль биологических теорий, идей и гипотез в формировании естественнонаучной картины мира.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Раскрываютзначение</w:t>
            </w:r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биологических</w:t>
            </w:r>
            <w:proofErr w:type="spellEnd"/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понятий: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Уровни организации живой материи: молекулярный, клеточный, организменный, популяционно-видовой,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экосистемный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, биосферный.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учебника.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в тетради.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7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мысли.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>Различение объ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t>неживой приро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соблюдение пра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>вил работы в ка</w:t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бинете биологии.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Ключевые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система биологических наук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Объект изучения биологии - живая природа. Методы познания живой природы: описательный, исторический, метод моделирования. Этапы познания: сбор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фактов 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выдвижение гипотезы, осуществление эксперимента, доказательства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теории. Роль биологических идей, теорий, гипотез в формировании естественно-научной картины мира.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ИКТ,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 индивидуальный устный опрос, письменный индивидуальный опрос.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839" w:rsidRPr="009C0421" w:rsidTr="00EE7D8F">
        <w:tc>
          <w:tcPr>
            <w:tcW w:w="567" w:type="dxa"/>
          </w:tcPr>
          <w:p w:rsidR="00545839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5 (5)</w:t>
            </w:r>
          </w:p>
        </w:tc>
        <w:tc>
          <w:tcPr>
            <w:tcW w:w="851" w:type="dxa"/>
          </w:tcPr>
          <w:p w:rsidR="00545839" w:rsidRPr="009C0421" w:rsidRDefault="00BB55AC" w:rsidP="00BB5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02.10.2023</w:t>
            </w:r>
          </w:p>
        </w:tc>
        <w:tc>
          <w:tcPr>
            <w:tcW w:w="709" w:type="dxa"/>
          </w:tcPr>
          <w:p w:rsidR="00545839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545839" w:rsidRPr="009C0421" w:rsidRDefault="00545839" w:rsidP="005458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1. «Биология в системе наук. Методы научного </w:t>
            </w:r>
          </w:p>
          <w:p w:rsidR="00545839" w:rsidRPr="009C0421" w:rsidRDefault="00545839" w:rsidP="005458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познания в биологии» </w:t>
            </w:r>
          </w:p>
          <w:p w:rsidR="00545839" w:rsidRPr="009C0421" w:rsidRDefault="00545839" w:rsidP="005458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5839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3"/>
          </w:tcPr>
          <w:p w:rsidR="00545839" w:rsidRPr="009C0421" w:rsidRDefault="00545839" w:rsidP="00545839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Тестовая контрольная работа в нескольких вариантах из заданий разного вида, соответствующих требованиям к уровню подготовки обучающихся. </w:t>
            </w:r>
          </w:p>
          <w:p w:rsidR="00545839" w:rsidRPr="009C0421" w:rsidRDefault="00545839" w:rsidP="00545839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со свободными краткими и развернутыми ответами.</w:t>
            </w:r>
          </w:p>
          <w:p w:rsidR="00545839" w:rsidRPr="009C0421" w:rsidRDefault="00545839" w:rsidP="00545839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установление взаимосвязи. Заполнение сравнительных таблиц.</w:t>
            </w:r>
          </w:p>
          <w:p w:rsidR="00545839" w:rsidRPr="009C0421" w:rsidRDefault="00545839" w:rsidP="00545839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нахождение ошибок в приведенном тексте.</w:t>
            </w:r>
          </w:p>
          <w:p w:rsidR="00545839" w:rsidRPr="009C0421" w:rsidRDefault="00545839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Задания: закончить (дополнить) предложение.</w:t>
            </w:r>
          </w:p>
        </w:tc>
        <w:tc>
          <w:tcPr>
            <w:tcW w:w="1701" w:type="dxa"/>
          </w:tcPr>
          <w:p w:rsidR="00545839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9ED" w:rsidRPr="009C0421" w:rsidTr="00C25527">
        <w:tc>
          <w:tcPr>
            <w:tcW w:w="15876" w:type="dxa"/>
            <w:gridSpan w:val="11"/>
          </w:tcPr>
          <w:p w:rsidR="000879ED" w:rsidRPr="009C0421" w:rsidRDefault="000879ED" w:rsidP="000879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Глава 1. Молекулярный уровень. (12 часов)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6 (1)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Молекулярный уровень: общая характеристика.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Определяют понятия,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формируемые в ходе изучения темы: «органические вещества», «белки», «нуклеиновые кислоты», «углеводы», «жиры (липиды)», «биополимеры», «мономеры».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молекулярный уровень организации живого.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особенности строения органических веществ как биополимеров.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Объясняют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причины изучения свойств органических веществ в составе клетки; разнообразия свойств биополимеров, входящих в состав живых организмов.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Анализируют текст учебника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 целью самостоятельного выявления биологических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закономерностей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Прелметные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давать определение терминам; перечислять элементы, преобладающие в составе живых организмов, их свойства и значение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характеризовать особенности строения полимеров и входящих в их состав мономеров;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Метапредметные:Р</w:t>
            </w:r>
            <w:proofErr w:type="spellEnd"/>
            <w:proofErr w:type="gramEnd"/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Cs/>
                <w:spacing w:val="-21"/>
                <w:sz w:val="24"/>
                <w:szCs w:val="24"/>
              </w:rPr>
              <w:t>Личностные: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Учиться признавать противоречивость и незавершенность своих взглядов на мир, </w:t>
            </w:r>
            <w:r w:rsidRPr="009C0421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возможность их изменения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7 (2)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Неорганические вещества: Вода и соли.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9C042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Химические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элементы. Элементы-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биогены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: Макроэлементы. Микроэлементы.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Ультрамикроэлементы.Вода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 Диполь. Водородная связь. Гидрофильность, гидрофобность. Тургор. Минеральные вещества. Буферные системы.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Приводят примеры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биохимических эндемий.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химический состав тел живой и не живой природы и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делают выводы на основе сравнения.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единство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природы.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Характеризуют</w:t>
            </w:r>
            <w:r w:rsidRPr="009C042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 xml:space="preserve"> химический состав клетки, б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иологическое значение химических элементов;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 xml:space="preserve">неорганические </w:t>
            </w:r>
            <w:r w:rsidRPr="009C0421"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  <w:t>вещества в клетке.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последствия для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организма  недостатка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этих элементов, минеральных веществ и воды.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учебника.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умение отстаивать свою точку зрения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понимать значение знаний в повседневной жизни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самостоятельно формулируют проблему, демонстрировать биологическое мышление, применять схемы.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9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химический состав клетки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;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в тетради.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Гидрофильные и гидрофобные соединения. Органогены. Микроэлементы. Макроэлементы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Ультрамикроэлементы</w:t>
            </w:r>
            <w:proofErr w:type="spellEnd"/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Химический состав клетки. Вода, особенности строения и свойства: растворимость. Высокая теплоемкость, теплопроводность, высокая интенсивность испарения. Роль органических веществ в жизни клетки и организма человека.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Закономерности, теории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Единство элементарного химического состава живых организмов как доказательство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происхождения живой природы.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8 (3)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Липиды, их строение и функции.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Органические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вещества Биополимеры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Низкомолекулярные вещества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элементарный состав углеводов и липидов.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Приводить примеры углеводов и липидов различных групп.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биологическую роль липидов и углеводов в обеспечении жизнедеятельности клетки и организмов.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информацию о липидах и углеводах в различных источниках и критически оценивать её.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последствия для организма недостатка углеводов и липидов.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понимание значения обучения для повседневной жизни.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классифицировать и выбирать критерии для классификации.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липиды и их классификация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Органические вещества Биополимеры. Низкомолекулярные вещества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Липиды, липоиды, углеводы.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Химический состав клетки. Жиры. Классификация жиров: нейтральные жиры, воски, жироподобные вещества. структурная и защитная функции. Липиды: триглицериды, фосфолипиды, воски,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стериды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Энергетическая, запасающая, защитная, строительная, регуляторная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функции.Роль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липидов, липоидов в клетке: источник энергии, источник метаболической воды, защитная функция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элементарный состав липидов.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Приводить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примеры  липидов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различных групп.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биологическую роль липидов и углеводов в обеспечении жизнедеятельности клетки и организмов.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информацию о липидах и углеводах в различных источниках и критически оценивать её.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Прогнозировать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последствия для организма недостатка углеводов и липидов.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9 (4)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Углеводы, их строение и функции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Урок комбинированный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ключевым понятиям.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элементарный состав углеводов и липидов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. Приводят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примеры углеводов и липидов различных групп.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 xml:space="preserve">органические вещества клетки: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Углеводы: моносахариды, дисахариды, олигосахариды, полисахариды, биологическую роль углеводов в обеспечении жизнедеятельности клетки и организмов. Энергетическая, запасающая, структурная, защитная.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информацию о углеводах в различных источниках и критически оценивать её.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последствия для организма недостатка углеводов. 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: понимание значения обучения для повседневной жизни. 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классифицировать и выбирать критерии для классификации. 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определять взаимосвязь строение и функции веществ.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Органические вещества Биополимеры.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углеводы.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Химический состав клетки. Углеводы. Классификация углеводов: моносахариды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, 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полисахариды. Роль липидов, липоидов в клетке: источник энергии, источник метаболической воды, защитная функция. Роль углеводов в клетке: источник энергии, резерв питательных веществ и энергии, структурная и защитная функции.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rPr>
          <w:trHeight w:val="4584"/>
        </w:trPr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10 (5)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pStyle w:val="ab"/>
              <w:tabs>
                <w:tab w:val="left" w:pos="882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Белки. Состав и структура белков.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усвоения новых знаний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ключевым понятиям. Мономеры. Полимеры. Белки. Протеины. Протеиды. Пептид. Пептидная связь. Простые и сложные белки, глобулярные и фибриллярные. Первичная, вторичная, третичная и четвертичная структуры белка. Денатурация.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Ренатурация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элементарный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состав и мономеры белков;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проявление функций белков.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Перечисляют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причины денатурации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механизм образования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биологическую роль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белков  в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обеспечении жизнедеятельности клетки и организмов.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информацию о белках в различных источниках.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Объясняют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опираясь на знания специфичности белковых молекул, трудности при пересадке органов и тканей. 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>Различение объ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t>неживой приро</w:t>
            </w:r>
            <w:r w:rsidRPr="009C0421">
              <w:rPr>
                <w:rFonts w:ascii="Times New Roman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соблюдение пра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t>вил работы в ка</w:t>
            </w:r>
            <w:r w:rsidRPr="009C0421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бинете биологии.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Ключевые понятия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Биополимеры. Полипептиды. Мономеры. Полимеры. Белки. Протеины. Протеиды. Пептид. Пептидная связь. Простые и сложные белки, глобулярные и фибриллярные.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Белки. Пространственная структура: первичная, вторичная, третичная, четвертичная.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Химический состав клетки.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Белки. Специфичность белковых молекул. Практическое использование денатурации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Денатурация 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ренатурация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 Причины денатурации.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классифицировать и выбирать критерии для классификации. 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:  умение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545839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11 (6)</w:t>
            </w:r>
          </w:p>
        </w:tc>
        <w:tc>
          <w:tcPr>
            <w:tcW w:w="851" w:type="dxa"/>
          </w:tcPr>
          <w:p w:rsidR="00721A94" w:rsidRPr="009C0421" w:rsidRDefault="00BB55AC" w:rsidP="00BB5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pStyle w:val="ab"/>
              <w:tabs>
                <w:tab w:val="left" w:pos="882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Функции белков</w:t>
            </w:r>
          </w:p>
          <w:p w:rsidR="00721A94" w:rsidRPr="009C0421" w:rsidRDefault="00721A94" w:rsidP="00721A94">
            <w:pPr>
              <w:pStyle w:val="ab"/>
              <w:tabs>
                <w:tab w:val="left" w:pos="882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Урок </w:t>
            </w:r>
            <w:proofErr w:type="gramStart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комплексного  применения</w:t>
            </w:r>
            <w:proofErr w:type="gramEnd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знаний.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ключевым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понятиям.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элементарный состав и мономеры белков; функции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проявление функций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причины денатурации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механизм образования белков.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биологическую роль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белков  в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обеспечении жизнедеятельности клетки и организмов. Структурная, ферментативная, транспортная, защитная, регуляторная, энергетическая.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информацию о белках в различных источниках.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Объясняют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опираясь на знания специфичности белковых молекул, трудности при пересадке органов 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тканей.</w:t>
            </w: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</w:t>
            </w:r>
            <w:proofErr w:type="spellEnd"/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 xml:space="preserve">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понимание значения обучения для повседневной жизни.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классифицировать и выбирать критерии для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классификации. 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белков:структурная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ферментативная, транспортная, защитная, регуляторная, энергетическая. Ферменты.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Биополимеры. Полипептиды.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Белки. Пространственная структура: первичная, вторичная, третичная, четвертичная.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Химический состав клетки. Белки. Роль белков в клетке: структурная, двигательная, транспортная, защитная, энергетическая., белки – гормоны Специфичность белковых молекул. Практическое использование денатурации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Денатурация 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ренатурация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 Причины денатурации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ИКТ 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545839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7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BB55AC" w:rsidP="00087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545839" w:rsidRPr="009C0421" w:rsidRDefault="00545839" w:rsidP="005458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Ферменты - Биологические катализаторы. </w:t>
            </w:r>
          </w:p>
          <w:p w:rsidR="00545839" w:rsidRPr="009C0421" w:rsidRDefault="00545839" w:rsidP="008F58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Урок </w:t>
            </w:r>
            <w:proofErr w:type="gramStart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комплексного  применения</w:t>
            </w:r>
            <w:proofErr w:type="gramEnd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знаний.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Определяют понятия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формируемые в ходе изучения темы: «катализатор», «фермент», «кофермент», «активный центр фермента».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роль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биологических катализаторов в клетке.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механизм работы ферментов.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Приводят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примеры ферментов, их локализации в организме и их биологической роли. 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Устанавливают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 между белковой природой ферментов и оптимальными условиями их функционирования.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Отрабатывают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умения формулировать гипотезы, конструировать, про водить эксперименты, оценивать полученные результаты на основе содержания демонстрационного опыта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понимание значения обучения для повседневной жизни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факторы, обеспечивающие скорость ферментативных реакций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характеризовать свойства ферментов, механизм действия ферментов, объяснять образование комплекса «фермент – вещество»; роль ферментов в организме  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ИКТ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Демонстрацияопыта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«Определение каталитической активности ферментов»</w:t>
            </w:r>
          </w:p>
        </w:tc>
      </w:tr>
      <w:tr w:rsidR="008F58EF" w:rsidRPr="009C0421" w:rsidTr="006A7F84">
        <w:tc>
          <w:tcPr>
            <w:tcW w:w="567" w:type="dxa"/>
          </w:tcPr>
          <w:p w:rsidR="008F58EF" w:rsidRPr="009C0421" w:rsidRDefault="008F58EF" w:rsidP="00545839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13 (8)</w:t>
            </w:r>
          </w:p>
        </w:tc>
        <w:tc>
          <w:tcPr>
            <w:tcW w:w="851" w:type="dxa"/>
          </w:tcPr>
          <w:p w:rsidR="008F58EF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11.12.2023</w:t>
            </w:r>
          </w:p>
        </w:tc>
        <w:tc>
          <w:tcPr>
            <w:tcW w:w="850" w:type="dxa"/>
            <w:gridSpan w:val="2"/>
          </w:tcPr>
          <w:p w:rsidR="008F58EF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8F58EF" w:rsidRPr="009C0421" w:rsidRDefault="008F58EF" w:rsidP="005458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Обобщающий урок по теме «Химический состав клетки»          (тестирование)</w:t>
            </w:r>
          </w:p>
        </w:tc>
        <w:tc>
          <w:tcPr>
            <w:tcW w:w="426" w:type="dxa"/>
          </w:tcPr>
          <w:p w:rsidR="008F58EF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62656" w:rsidRPr="009C0421" w:rsidRDefault="00C62656" w:rsidP="00C6265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актуализации знаний</w:t>
            </w:r>
          </w:p>
          <w:p w:rsidR="00C62656" w:rsidRPr="009C0421" w:rsidRDefault="00C62656" w:rsidP="00C62656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особенности строения клеток эукариот и прокариот; особенности строения органоидов клетки и их функции.</w:t>
            </w:r>
          </w:p>
          <w:p w:rsidR="008F58EF" w:rsidRPr="009C0421" w:rsidRDefault="008F58EF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5670" w:type="dxa"/>
            <w:gridSpan w:val="2"/>
          </w:tcPr>
          <w:p w:rsidR="00C62656" w:rsidRPr="009C0421" w:rsidRDefault="00C62656" w:rsidP="00C62656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давать определение терминам; перечислять элементы, преобладающие в составе живых организмов, их свойства и значение. Клетка: строение и процессы жизнедеятельности.</w:t>
            </w:r>
          </w:p>
          <w:p w:rsidR="00C62656" w:rsidRPr="009C0421" w:rsidRDefault="00C62656" w:rsidP="00C6265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Метапредметные:Р</w:t>
            </w:r>
            <w:proofErr w:type="spellEnd"/>
            <w:proofErr w:type="gramEnd"/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C62656" w:rsidRPr="009C0421" w:rsidRDefault="00C62656" w:rsidP="00C62656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</w:t>
            </w:r>
          </w:p>
          <w:p w:rsidR="00C62656" w:rsidRPr="009C0421" w:rsidRDefault="00C62656" w:rsidP="00C62656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</w:p>
          <w:p w:rsidR="00C62656" w:rsidRPr="009C0421" w:rsidRDefault="00C62656" w:rsidP="00C62656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мысли.</w:t>
            </w:r>
          </w:p>
          <w:p w:rsidR="008F58EF" w:rsidRPr="009C0421" w:rsidRDefault="00C62656" w:rsidP="00C626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Cs/>
                <w:spacing w:val="-21"/>
                <w:sz w:val="24"/>
                <w:szCs w:val="24"/>
              </w:rPr>
              <w:t>Личностные: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 </w:t>
            </w:r>
            <w:r w:rsidRPr="009C0421">
              <w:rPr>
                <w:rFonts w:ascii="Times New Roman" w:eastAsia="Calibri" w:hAnsi="Times New Roman"/>
                <w:bCs/>
                <w:sz w:val="24"/>
                <w:szCs w:val="24"/>
              </w:rPr>
              <w:t>Учиться признавать противоречивость и незавершенность своих взглядов на мир, возможность их изменения</w:t>
            </w:r>
          </w:p>
        </w:tc>
        <w:tc>
          <w:tcPr>
            <w:tcW w:w="1701" w:type="dxa"/>
          </w:tcPr>
          <w:p w:rsidR="00C62656" w:rsidRPr="009C0421" w:rsidRDefault="00C62656" w:rsidP="00C62656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C62656" w:rsidRPr="009C0421" w:rsidRDefault="00C62656" w:rsidP="00C62656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C62656" w:rsidRPr="009C0421" w:rsidRDefault="00C62656" w:rsidP="00C62656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8F58EF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545839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14(9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BB55AC" w:rsidP="000879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pStyle w:val="ab"/>
              <w:tabs>
                <w:tab w:val="left" w:pos="882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Нуклеиновые кислоты и их роль в жизнедеятельности клеток. Строение и функции ДНК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определение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ключевым понятиям: «нуклеиновая кислота»,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дезоксирибонуклеи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новая кислота, или ДНК», «рибонуклеиновая кислота, или РНК», «азотистые основания»,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аденин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«гуанин»,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цитозин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тимин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урацил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комплементарность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«транспортная РНК (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тРНК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)»,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рибосомная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РНК (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рРНК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)», «информационная РНК (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иРНК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)», «нуклеотид», «двойная спираль ДНК».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Дают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характеристику состава и строения молекул. Устанавливают причинно-следственные связи между химическим строением, свойствами и функциями нуклеиновых кислот на основе анализа рисунков и текстов в учебнике.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Выделяют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различия в строении и функциях ДНК и РНК.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Находят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информациюо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нуклеиновых кислотах в различных источниках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икритически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оценивать ее.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последствия для организма недостатка или изменения структуры нуклеиновых кислот.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знаках живого.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дезоксирибонуклеиновая кислота, рибонуклеиновая кислота. Транспортная РНК.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Рибосомальная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РНК. Информационная РНК.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Биополимеры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Нуклеиновые кислоты: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ДНК,  РНК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Химический состав клетки. Открытие Иоганном Фридрихом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Мишером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нуклеиновых кислот. Описание структуры ДНК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Утсоном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Криком,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Чаргаффом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ДНК –носитель наследственной информации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( хранение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наследственной информации, передача информации следующему поколению; передача генетической информации из ядра в цитоплазму). Виды РНК: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транспортная,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рибосомальная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информационная (матричная).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Удвоение молекулы ДНК.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Закономерности, теории.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Принцип 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Правило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Чаргаффа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15 (10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BB55AC" w:rsidP="000879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pStyle w:val="ab"/>
              <w:tabs>
                <w:tab w:val="left" w:pos="8820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АТФ и другие нуклеотиды. Витамины.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Комбинированный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урок.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>Определяют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аденозинтрифосфат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(АТФ)»,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аденозиндифосфат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(АДФ)»,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аденозинмонофосфат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(АМФ)», «макроэргическая связь», «жирорастворимые витамины», «водорастворимые витамины».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состав и строение молекулы АТФ.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Приводят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примеры витаминов, входящих в состав организмов, и их биологической роли. Макроэргическая связь. Витамины.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свои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знания .</w:t>
            </w: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знания, выделяют главное, второстепенное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выражают в ответах свои мысли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 Ключевые понятия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составляющие нуклеотида АТФ (АДФ, АМФ); различные группы витаминов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iCs/>
                <w:spacing w:val="-2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16 (11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Вирусы - неклеточная форма жизни.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Комбинированный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урок.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Определяют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понятия, формируемые в ходе изучения темы: «вирусы»,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капсид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самосборка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вирусы как неклеточные формы жизни, описывают цикл развития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вируса.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Приводят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примеры вирусов и заболеваний, вызываемых ими.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Обсуждают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проблемы происхождения вирусов.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процесс проникновение вируса в клетку. 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сущность воздействия вирусов на клетку.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Используют приобретенные знания о вирусах в повседневной жизни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для профилактики вирусных заболеваний.</w:t>
            </w:r>
          </w:p>
        </w:tc>
        <w:tc>
          <w:tcPr>
            <w:tcW w:w="567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iCs/>
                <w:spacing w:val="-19"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i/>
                <w:iCs/>
                <w:spacing w:val="-19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умение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определять цель работы,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планировать этапы ее вы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полнения и оценивать по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лученные </w:t>
            </w:r>
            <w:proofErr w:type="gramStart"/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>результаты..</w:t>
            </w:r>
            <w:proofErr w:type="gramEnd"/>
          </w:p>
          <w:p w:rsidR="00721A94" w:rsidRPr="009C0421" w:rsidRDefault="00721A94" w:rsidP="00721A94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П</w:t>
            </w:r>
            <w:r w:rsidRPr="009C0421">
              <w:rPr>
                <w:rFonts w:ascii="Times New Roman" w:hAnsi="Times New Roman"/>
                <w:b/>
                <w:iCs/>
                <w:spacing w:val="-17"/>
                <w:position w:val="-2"/>
                <w:sz w:val="24"/>
                <w:szCs w:val="24"/>
              </w:rPr>
              <w:t xml:space="preserve"> :</w:t>
            </w:r>
            <w:r w:rsidRPr="009C0421">
              <w:rPr>
                <w:rFonts w:ascii="Times New Roman" w:hAnsi="Times New Roman"/>
                <w:spacing w:val="-17"/>
                <w:position w:val="-2"/>
                <w:sz w:val="24"/>
                <w:szCs w:val="24"/>
              </w:rPr>
              <w:t>умение</w:t>
            </w:r>
            <w:proofErr w:type="gramEnd"/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работать с различными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2"/>
                <w:position w:val="3"/>
                <w:sz w:val="24"/>
                <w:szCs w:val="24"/>
              </w:rPr>
              <w:t xml:space="preserve">осуществлять смысловое </w:t>
            </w:r>
            <w:r w:rsidRPr="009C0421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 xml:space="preserve">чтение, отделять главное от </w:t>
            </w:r>
            <w:r w:rsidRPr="009C0421">
              <w:rPr>
                <w:rFonts w:ascii="Times New Roman" w:hAnsi="Times New Roman"/>
                <w:spacing w:val="5"/>
                <w:position w:val="2"/>
                <w:sz w:val="24"/>
                <w:szCs w:val="24"/>
              </w:rPr>
              <w:t>второстепенного, определять</w:t>
            </w:r>
            <w:r w:rsidRPr="009C0421">
              <w:rPr>
                <w:rFonts w:ascii="Times New Roman" w:hAnsi="Times New Roman"/>
                <w:spacing w:val="5"/>
                <w:position w:val="3"/>
                <w:sz w:val="24"/>
                <w:szCs w:val="24"/>
              </w:rPr>
              <w:t xml:space="preserve"> критерии для характеристики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природных объектов. </w:t>
            </w:r>
            <w:r w:rsidRPr="009C0421">
              <w:rPr>
                <w:rFonts w:ascii="Times New Roman" w:hAnsi="Times New Roman"/>
                <w:b/>
                <w:iCs/>
                <w:spacing w:val="-21"/>
                <w:sz w:val="24"/>
                <w:szCs w:val="24"/>
              </w:rPr>
              <w:t>К</w:t>
            </w:r>
            <w:r w:rsidRPr="009C0421">
              <w:rPr>
                <w:rFonts w:ascii="Times New Roman" w:hAnsi="Times New Roman"/>
                <w:i/>
                <w:iCs/>
                <w:spacing w:val="-21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>умение воспринимать ин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>групп.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Предметные: Ключевые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понятия: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элементы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входящие в состав вирусной частицы, способы борьбы со СПИДом. характеризовать особенности строения и функционирования вирусов; особенности различных вирусных заболеваний и их профилактики, способы борьбы со СПИДом. Вирус. Генетическая информация.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Вирусы, бактериофаг.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вируса: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генетический  материал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капсид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размножение. Значение в природе и жизни человека: вирусы как возбудители болезней; вирусы,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инфицирую 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бактерии. Меры профилактики распространения вирусных заболеваний. Профилактика СПИДа.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Явление.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Паразитизм на генетическом уровне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и индивидуальный устный опрос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17(12</w:t>
            </w:r>
            <w:r w:rsidR="00545839"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545839" w:rsidP="0054583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  <w:r w:rsidR="00721A94"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>«Молекулярный уровень»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  <w:gridSpan w:val="3"/>
          </w:tcPr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Тестовая контрольная работа в нескольких вариантах из заданий разного вида, соответствующих требованиям к уровню подготовки обучающихся.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со свободными краткими и развернутыми ответами.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установление взаимосвязи. Заполнение сравнительных таблиц.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нахождение ошибок в приведенном тексте.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Задания: закончить (дополнить) предложение.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Задачи по молекулярной биологии.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Индивидуальный письменный опрос</w:t>
            </w:r>
          </w:p>
          <w:p w:rsidR="00721A94" w:rsidRPr="009C0421" w:rsidRDefault="00102033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2 </w:t>
            </w:r>
            <w:r w:rsidR="00721A94" w:rsidRPr="009C042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0879ED" w:rsidRPr="009C0421" w:rsidTr="00C25527">
        <w:tc>
          <w:tcPr>
            <w:tcW w:w="15876" w:type="dxa"/>
            <w:gridSpan w:val="11"/>
          </w:tcPr>
          <w:p w:rsidR="000879ED" w:rsidRPr="009C0421" w:rsidRDefault="000879ED" w:rsidP="000879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Глава 2. Клеточный уровень.  (16 часов)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18 (1)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Клеточный уровень: общая характеристика. Клеточная теория.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pacing w:val="1"/>
                <w:w w:val="115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pacing w:val="1"/>
                <w:w w:val="115"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определение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ключевым понятиям: «клетка», «методы изучения клетки», «световая микроскопия», «электронная микроскопия», «клеточная теория».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iCs/>
                <w:spacing w:val="4"/>
                <w:w w:val="115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 э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тапы создания клеточной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теории,  положения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современной клеточной теории; вклад ученых в создание клеточной теории.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роль клеточной теории в формировании естественно-научной картины мира.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Приводят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доказательства к положениям клеточной теории. </w:t>
            </w:r>
            <w:proofErr w:type="spellStart"/>
            <w:r w:rsidRPr="009C0421">
              <w:rPr>
                <w:rFonts w:ascii="Times New Roman" w:hAnsi="Times New Roman"/>
                <w:b/>
                <w:spacing w:val="1"/>
                <w:w w:val="115"/>
                <w:sz w:val="24"/>
                <w:szCs w:val="24"/>
                <w:u w:val="single"/>
              </w:rPr>
              <w:t>Анализируют</w:t>
            </w:r>
            <w:r w:rsidRPr="009C042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развитие</w:t>
            </w:r>
            <w:proofErr w:type="spellEnd"/>
            <w:r w:rsidRPr="009C042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 xml:space="preserve"> знаний о клетке </w:t>
            </w:r>
            <w:r w:rsidRPr="009C0421">
              <w:rPr>
                <w:rFonts w:ascii="Times New Roman" w:hAnsi="Times New Roman"/>
                <w:iCs/>
                <w:spacing w:val="1"/>
                <w:w w:val="115"/>
                <w:sz w:val="24"/>
                <w:szCs w:val="24"/>
              </w:rPr>
              <w:t xml:space="preserve">(Р. Гук, Р. Вирхов, </w:t>
            </w:r>
            <w:r w:rsidRPr="009C0421">
              <w:rPr>
                <w:rFonts w:ascii="Times New Roman" w:hAnsi="Times New Roman"/>
                <w:iCs/>
                <w:spacing w:val="4"/>
                <w:w w:val="115"/>
                <w:sz w:val="24"/>
                <w:szCs w:val="24"/>
              </w:rPr>
              <w:t xml:space="preserve">К. Бэр, </w:t>
            </w:r>
            <w:proofErr w:type="spellStart"/>
            <w:r w:rsidRPr="009C0421">
              <w:rPr>
                <w:rFonts w:ascii="Times New Roman" w:hAnsi="Times New Roman"/>
                <w:iCs/>
                <w:spacing w:val="4"/>
                <w:w w:val="115"/>
                <w:sz w:val="24"/>
                <w:szCs w:val="24"/>
              </w:rPr>
              <w:t>М.Шлейден</w:t>
            </w:r>
            <w:proofErr w:type="spellEnd"/>
            <w:r w:rsidRPr="009C0421">
              <w:rPr>
                <w:rFonts w:ascii="Times New Roman" w:hAnsi="Times New Roman"/>
                <w:iCs/>
                <w:spacing w:val="4"/>
                <w:w w:val="115"/>
                <w:sz w:val="24"/>
                <w:szCs w:val="24"/>
              </w:rPr>
              <w:t xml:space="preserve"> и </w:t>
            </w:r>
            <w:proofErr w:type="spellStart"/>
            <w:r w:rsidRPr="009C0421">
              <w:rPr>
                <w:rFonts w:ascii="Times New Roman" w:hAnsi="Times New Roman"/>
                <w:iCs/>
                <w:spacing w:val="4"/>
                <w:w w:val="115"/>
                <w:sz w:val="24"/>
                <w:szCs w:val="24"/>
              </w:rPr>
              <w:t>Т.Шванн</w:t>
            </w:r>
            <w:proofErr w:type="spellEnd"/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Раскрываютзначение</w:t>
            </w:r>
            <w:r w:rsidRPr="009C0421">
              <w:rPr>
                <w:rFonts w:ascii="Times New Roman" w:hAnsi="Times New Roman"/>
                <w:spacing w:val="-4"/>
                <w:w w:val="115"/>
                <w:sz w:val="24"/>
                <w:szCs w:val="24"/>
              </w:rPr>
              <w:t>клеточной</w:t>
            </w:r>
            <w:proofErr w:type="spellEnd"/>
            <w:r w:rsidRPr="009C0421">
              <w:rPr>
                <w:rFonts w:ascii="Times New Roman" w:hAnsi="Times New Roman"/>
                <w:spacing w:val="-4"/>
                <w:w w:val="115"/>
                <w:sz w:val="24"/>
                <w:szCs w:val="24"/>
              </w:rPr>
              <w:t xml:space="preserve"> те</w:t>
            </w:r>
            <w:r w:rsidRPr="009C0421">
              <w:rPr>
                <w:rFonts w:ascii="Times New Roman" w:hAnsi="Times New Roman"/>
                <w:spacing w:val="-4"/>
                <w:w w:val="11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w w:val="115"/>
                <w:sz w:val="24"/>
                <w:szCs w:val="24"/>
              </w:rPr>
              <w:t>ории в становлении современной естественнонауч</w:t>
            </w:r>
            <w:r w:rsidRPr="009C0421">
              <w:rPr>
                <w:rFonts w:ascii="Times New Roman" w:hAnsi="Times New Roman"/>
                <w:spacing w:val="-5"/>
                <w:w w:val="11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  <w:t xml:space="preserve">ной картины мира.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клетку как структурную и функциональную единицу жизни, ее химический состав, методы изучения.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принципы работы и возможности световой и электронной микроскопической техники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умение реализовывать теоретические познания в повседневной жизни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организовывают  учебное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сотрудничество и совместную деятельность с учителем и сверстниками.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 Ключевые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: Теория. Цитология.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Клетки эукариот и прокариот.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Развитие знаний о клетке. Клеточная теория. Этапы создания клеточной теории: сбор, выдвижение гипотезы,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осуществение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эксперимента, доказательства теории.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Закономерности, теории.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Основные положения клеточной теории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Шлейдена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Шванна. Дополнение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Р.Вирхова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Основные положения современной клеточной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теории.Объяснять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клеточный уровень организации живого. Проводить сравнение строения прокариотов и эукариотов, растительной и животной клеток (автотрофов и гетеротрофов).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Работа с микроскопом, таблицами, сравнение,  выводы, дополнительной литературой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19 (2)</w:t>
            </w:r>
          </w:p>
        </w:tc>
        <w:tc>
          <w:tcPr>
            <w:tcW w:w="851" w:type="dxa"/>
          </w:tcPr>
          <w:p w:rsidR="00721A94" w:rsidRPr="009C0421" w:rsidRDefault="00BB55AC" w:rsidP="00BB55A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Строение клетки. Клеточная мембрана. Цитоплазма.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</w:p>
          <w:p w:rsidR="00721A94" w:rsidRPr="009C0421" w:rsidRDefault="00102033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№ 2 </w:t>
            </w:r>
            <w:r w:rsidR="00721A94"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«Наблюдение плазмолиза и </w:t>
            </w:r>
            <w:proofErr w:type="spellStart"/>
            <w:r w:rsidR="00721A94" w:rsidRPr="009C0421">
              <w:rPr>
                <w:rFonts w:ascii="Times New Roman" w:hAnsi="Times New Roman"/>
                <w:b/>
                <w:sz w:val="24"/>
                <w:szCs w:val="24"/>
              </w:rPr>
              <w:t>деплазмолиза</w:t>
            </w:r>
            <w:proofErr w:type="spellEnd"/>
            <w:r w:rsidR="00721A94"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в клетках чешуи лука».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комплексного применения знаний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ключевым понятиям. Цитоплазматическая мембрана. Плазмалемма.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Эндоцитоз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экзоцитоз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Жидкостно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– мозаичная модель.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Гликокаликс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Транспорт веществ. Клеточная стенка (оболочка).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Плазмодесмы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Симпласт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Прокариотная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клетка.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Муреин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Мезосома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Фотосинтет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мембранные 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немембранные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органоиды клетки.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Выделяют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особенности строения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клетки .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строение растительной и животной клеток.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Описывают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органоиды цитоплазмы и их значение в жизнедеятельности клетки.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Раскрывают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взаимосвязь строения и функций мембраны клетки.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Различают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механизм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пиноцитоза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фагоцитоза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Устанавливают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взаимосвязь между строением и функциями органоидов клетки.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Прогнозируют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последствия для жизнедеятельности клетки нарушения функций ее органоидов.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iCs/>
                <w:spacing w:val="-23"/>
                <w:sz w:val="24"/>
                <w:szCs w:val="24"/>
              </w:rPr>
              <w:lastRenderedPageBreak/>
              <w:t>Предметные: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>ние</w:t>
            </w:r>
            <w:proofErr w:type="spellEnd"/>
            <w:proofErr w:type="gramEnd"/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Эукариоты.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Экзоцитоз.Эндоцитоз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Органоиды клетки эукариот: ЭПС (шероховатая или гранулярная; гладкая или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агранулярная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), клеточная мембрана, аппарат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лизосомы, митохондрии, пластиды (лейкопласты,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хлоропласты 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хромопласты), рибосомы.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клетки. Основные части и органоиды клетки, их функции.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Пиноцитоз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фагоцитоз.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Закономерности, теории.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Жидкостно-мозаичная модель строения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мембраны.</w:t>
            </w:r>
            <w:r w:rsidRPr="009C0421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Личностные</w:t>
            </w:r>
            <w:proofErr w:type="spellEnd"/>
            <w:proofErr w:type="gramEnd"/>
            <w:r w:rsidRPr="009C0421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: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знаках живого. </w:t>
            </w:r>
            <w:r w:rsidRPr="009C0421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C0421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: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 корректируют знания.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:  умение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микроскопом,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дополнительной литературой.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</w:p>
          <w:p w:rsidR="00721A94" w:rsidRPr="009C0421" w:rsidRDefault="00102033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 (3) </w:t>
            </w:r>
            <w:r w:rsidR="00721A94"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Рибосомы. Ядро. Эндоплазматическая сеть.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Урок усвоения новых знаний. </w:t>
            </w:r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Дают 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ключевым понятиям: «эндоплазматическая сеть», «рибосомы», Ядро. Хроматин. Ядрышки. Кариоплазма. Кариотип. Хромосомы. Гомологичные хромосомы. Диплоидный и гаплоидный наборы хромосом.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ядра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клетки 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Перечисляют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функции структурных компонентов ядра.</w:t>
            </w:r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и состав хроматина, строение перечисленных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органоидов клетки и их функции. Устанавливают причинно-следственные связи между строением и функциями биологических систем на примере клетки, ее органоидов и выполняемых ими функций.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Работают с иллюстрациями учебника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Находят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информацию о строении клетки в различных источниках и критически оценивать её.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последствия для жизнедеятельности клетки утраты ядра.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 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 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>характеристику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Ключевые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Гаплоидный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набор хромосом. Гомологичные хромосомы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Диплоидный набор хромосом. Кариотип.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Клеточное ядро: ядерная оболочка, ядерный сок, ядрышко, хроматин. Хромосомы.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iCs/>
                <w:spacing w:val="-23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клетки. Четко сформированное ядро – обязательный компонент клеток эукариот. Строение и функции хромосом. Значение постоянства числа и формы хромосом в клетках. 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микроскопом, таблицами, сравнение,  выводы,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дополнительной литературой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21 (4)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Вакуоли. Комплекс </w:t>
            </w: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Гольджи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. Лизосомы.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усвоения новых знаний</w:t>
            </w:r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Комплекс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вакуоли, лизосомы. </w:t>
            </w:r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 строение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перечисленных органоидов клетки и их функции.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Устанавливают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 между строением и функциями биологических систем на примере клетки, ее органоидов и выполняемых ими функций.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Работают с иллюстрациями учебника (смысловое чтение)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  <w:t xml:space="preserve"> 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 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 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>характеристику.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Ключевые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Вакуоли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Комплекс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Лизосомы.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Клетка.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клетки. 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микроскопом, таблицами, сравнение,  выводы, дополнительной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литературой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22 (5)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Митохондрии. Пластиды. Органоиды движения. Клеточные включения.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усвоения новых знаний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«митохондрии»,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кристы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«пластиды», «лейкопласты», «хлоропласты», «хромопласты», «граны», «клеточный центр»,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цитоскелет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», «микротрубочки», «центриоли», «веретено деления», «реснички», «жгутики», «клеточные включения».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 строение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перечисленных органоидов клетки и их функции.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Устанавливают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 между строением и функциями биологических систем на примере клетки, ее органоидов и выполняемых ими функций.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Работают с иллюстрациями учебника (смысловое чтение)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 xml:space="preserve"> 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 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 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>характеристику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Ключевые понятия.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Митохондрии. Пластиды. Органоиды движения. Клеточные включения.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Клетка.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клетки. 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Работа с микроскопом, таблицами, сравнение,  выводы, дополнительной литературой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23 (6)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Особенности строения клеток прокариотов и эукариотов.</w:t>
            </w:r>
            <w:r w:rsidR="006A7F84"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7F84"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Лабораторная работа №3.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«Сравнение клеток растений, животных, грибов и бактерий под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микроскопом,  изучение</w:t>
            </w:r>
            <w:proofErr w:type="gram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и описание».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усвоения новых знаний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«прокариоты», «эукариоты», «анаэробы», «споры».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особенности строения клеток прокариот и эукариот.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 строение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перечисленных органоидов клетки и их функции.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особенности строения клеток с целью выявления сходства и различия</w:t>
            </w:r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Устанавливают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причинно-следственные связи между строением и функциями биологических систем на примере клетки, ее органоидов и выполняемых ими функций.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Работают с иллюстрациями учебника, таблицами, микропрепаратами.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Осмысливают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единую природную целостность.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: 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>формацию на слух, рабо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>групп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 </w:t>
            </w:r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К 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Знание биологи</w:t>
            </w:r>
            <w:r w:rsidRPr="009C0421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>объектов их изу</w:t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t>признаков жи</w:t>
            </w:r>
            <w:r w:rsidRPr="009C0421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9C0421">
              <w:rPr>
                <w:rFonts w:ascii="Times New Roman" w:hAnsi="Times New Roman"/>
                <w:spacing w:val="-4"/>
                <w:sz w:val="24"/>
                <w:szCs w:val="24"/>
              </w:rPr>
              <w:t>характеристику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Ключевые понятия.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«прокариоты», «эукариоты», «анаэробы», «споры».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Органоиды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прокариотической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клетки: клеточная стенка, мембрана, нуклеотид, кольцевая ДНК (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плазмида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), рибосома.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Доядерные клетки (прокариоты). Разнообразие прокариот. Форма клеток бактерий: палочковидные, сферические, спиралевидные, в форме запятой.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Распространение и значение бактерий в природе.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Спорообразование.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 беседа и индивидуальный устный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на основе демонстрационного материала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микроскопом,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дополнительной литературой.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</w:p>
          <w:p w:rsidR="00721A94" w:rsidRPr="009C0421" w:rsidRDefault="006A7F8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№ 3.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24 (7)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102033" w:rsidP="00721A9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</w:t>
            </w:r>
            <w:r w:rsidR="00721A94"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>по теме «Строение клетки».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  <w:gridSpan w:val="3"/>
          </w:tcPr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Тестовая контрольная работа в нескольких вариантах из заданий разного вида, соответствующих требованиям к уровню подготовки обучающихся.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со свободными краткими и развернутыми ответами.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установление взаимосвязи. Заполнение сравнительных таблиц.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нахождение ошибок в приведенном тексте.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Задания: закончить (дополнить) предложение.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письменный опрос</w:t>
            </w:r>
          </w:p>
          <w:p w:rsidR="00721A94" w:rsidRPr="009C0421" w:rsidRDefault="00102033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работа № 3 </w:t>
            </w:r>
            <w:r w:rsidR="00721A94" w:rsidRPr="009C042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25 (8)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Урок </w:t>
            </w:r>
            <w:proofErr w:type="gramStart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усвоения  новых</w:t>
            </w:r>
            <w:proofErr w:type="gramEnd"/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знаний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Определяют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Гомеостаз. Пластический обмен, анаболизм. Энергетический обмен, катаболизм. «ассимиляция», «диссимиляция», «метаболизм».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Обсуждают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в классе проблемные вопросы, связанные с процессами обмена веществ в биологических системах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роль АТФ в обмене веществ в клетке.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примеры процессов разных видов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обмена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сущность и значение обмена веществ;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Метаболизм. Диссимиляция. Брожение. Гликолиз.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Анаэробные и аэробные организмы.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 – свойство живых организмов. Организм – открытая энергетическая система.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энергии. </w:t>
            </w: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коммуникации;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26 (9)</w:t>
            </w:r>
          </w:p>
        </w:tc>
        <w:tc>
          <w:tcPr>
            <w:tcW w:w="851" w:type="dxa"/>
          </w:tcPr>
          <w:p w:rsidR="00721A94" w:rsidRPr="009C0421" w:rsidRDefault="00BB55AC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Энергетический обмен в клетке.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Гомеостаз. Энергетический обмен, катаболизм. Ферменты.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Фосфорилирование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Гликолиз. Спиртовое брожение. Клеточное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дыхание.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Обсуждают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классе проблемные вопросы, связанные с процессами обмена веществ в биологических системах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роль АТФ в обмене веществ в клетке.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этапы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энергетического обмена.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этапы энергетического обмена в клетке на примере расщепления глюкозы.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Ключевые понятия.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Метаболизм. Диссимиляция. Брожение.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Гликолиз.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Анаэробные и аэробные организмы.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 – свойство живых организмов. Организм – открытая энергетическая система. Этапы энергетического обмена. Локализация реакций энергетического обмена. Эффективность энергетического процесса аэробов. Особенности энергетического обмена у грибов и бактерий.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энергии. Энергетический обмен: подготовительный этап, бескислородный этап, кислородный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этап.</w:t>
            </w:r>
            <w:r w:rsidRPr="009C0421">
              <w:rPr>
                <w:rFonts w:ascii="Times New Roman" w:hAnsi="Times New Roman"/>
                <w:spacing w:val="7"/>
                <w:sz w:val="24"/>
                <w:szCs w:val="24"/>
              </w:rPr>
              <w:t>.</w:t>
            </w:r>
            <w:proofErr w:type="gramEnd"/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27 (10)</w:t>
            </w:r>
          </w:p>
        </w:tc>
        <w:tc>
          <w:tcPr>
            <w:tcW w:w="851" w:type="dxa"/>
          </w:tcPr>
          <w:p w:rsidR="00721A94" w:rsidRPr="009C0421" w:rsidRDefault="001E7E97" w:rsidP="001E7E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B55A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B55AC">
              <w:rPr>
                <w:rFonts w:ascii="Times New Roman" w:hAnsi="Times New Roman"/>
                <w:sz w:val="24"/>
                <w:szCs w:val="24"/>
              </w:rPr>
              <w:t>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Типы клеточного питания. 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>понятия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«автотрофы», «гетеротрофы»,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фототрофы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хемотрофы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», «сапрофиты», «паразиты», «голозойное питание».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организмы по способу получения питательных веществ.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схему «Классификация организмов по способу питания» с приведением конкретных примеров (смысловое чтение)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 Ключевые 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. Типы питания живых организмов; фазы и продукты фотосинтеза; группы гетеротрофных организмов.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растительных организмов с гетеротрофным типом питании, организмов со смешанным типом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питания..</w:t>
            </w:r>
            <w:proofErr w:type="gram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Факты</w:t>
            </w:r>
            <w:proofErr w:type="spellEnd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особенности питания автотрофных и гетеротрофных организмов (сапрофитов, паразитов, симбионтов), особенности процессов фото- и хемосинтеза. </w:t>
            </w: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28 (11)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Фотосинтез и хемосинтез.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>понятия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«световая фаза фотосинтеза»,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темновая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фаза фотосинтеза», «фотолиз воды», «хемосинтез»,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хемотрофы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», железобактерии, серобактерии, нитрифицирую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бактерии.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Раскрывают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значение фотосинтеза.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темновую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световую фазы фотосинтеза по схеме. 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Сравнивают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процессы фотосинтеза и хемосинтеза.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Доказывают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, что организм растения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– открытая энергетическая система.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Решают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расчетные математические задачи, основанные на фактическом биологическом материале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Предметные: Ключевые понятия.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Метаболизм.Ассимиляция</w:t>
            </w:r>
            <w:proofErr w:type="spellEnd"/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Автотрофные организмы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pacing w:val="7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Организм – открытая энергетическая система. Источники энергии реакций световой и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темновой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фаз. Типы питания: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автотрофное..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Особенности обмена веществ у растений, бактерий.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Фотосинтез: световая и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темновая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фазы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29 (12)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Пластический обмен: биосинтез белков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>понятия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«ген», «генетический код», «триплет», «кодон», «транскрипция», «антикодон», «трансляция»,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полисома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основные свойства генетического кода.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процесс биосинтеза белка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сущность процесса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передачи наследственной информации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этапы биосинтеза белка (место осуществления транскрипции и трансляции)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Предметные: Ключевые понятия.</w:t>
            </w:r>
          </w:p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Ген. Кодон, антикодон.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Полисома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Генетическая информация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Матричный синтез. Транскрипция. Трансляция. Триплет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Молекулы ДНК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ДНК – 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Биосинтез белка. Процессы транскрипции и трансляции применяя принцип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генетического кода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Закономерности, теории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30 (13)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Регуляция транскрипции и трансляции в клетке и организме.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понятия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Генетический код. Кодон. Транскрипция. Промотор. Терминатор. РНК-полимераза. Промотор. Гены структурные, регуляторные, оператор, оперон, белок-активатор. Белок-репрессор.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Этапы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транскрипции: инициация, элонгация,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терминация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Сплайсинг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Называют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основные свойства генетического кода.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процесс биосинтеза белка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сущность процесса передачи наследственной информации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этапы биосинтеза белка (место осуществления транскрипции и трансляции)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 Ключевые понятия.</w:t>
            </w:r>
          </w:p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Ген. Кодон, антикодон.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Полисома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Генетическая информация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Матричный синтез. Транскрипция. Трансляция. Триплет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Молекулы ДНК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ДНК – 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Биосинтез белка. Процессы транскрипции и трансляции применяя принцип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генетического кода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Закономерности, теории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31 (14)</w:t>
            </w:r>
          </w:p>
        </w:tc>
        <w:tc>
          <w:tcPr>
            <w:tcW w:w="851" w:type="dxa"/>
          </w:tcPr>
          <w:p w:rsidR="00721A94" w:rsidRPr="009C0421" w:rsidRDefault="001E7E97" w:rsidP="001E7E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Деление клетки. Митоз.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определения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Жизненный цикл клетки. </w:t>
            </w:r>
            <w:proofErr w:type="spellStart"/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апоптоз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«митоз», «интерфаза», «профаза», «метафаза», «анафаза», «телофаза», «редупликация», «хроматиды», «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центромера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», «веретено деления». 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Характеризуют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биологическое значение митоза.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Описывают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основные фазы митоза.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причинно-следственные связи между продолжительностью деления клетки и продолжительностью остального периода жизненного цикла клетки ключевым понятиям.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значение процесса удвоения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ДНК;  сущность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биологическое значение митоза.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 Ключевые понятия.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Размножение. Половое размножение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Бесполое размножение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Размножение – свойство организмов. Деление клетки – основа роста, развития и размножения организмов. Митоз, сущность и значение.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Деление клетки – митоз.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32 (15)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Деление клетки. Мейоз. 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gridSpan w:val="2"/>
          </w:tcPr>
          <w:p w:rsidR="00721A94" w:rsidRPr="009C0421" w:rsidRDefault="00721A94" w:rsidP="00721A94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Комбинированный урок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Определяют </w:t>
            </w: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определения 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ключевым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понятиям.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Называют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 стадии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гаметогенеза.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Описывают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строение половых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клеток;  процесс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мейоза.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Выделяют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отличия мейоза от митоза.</w:t>
            </w:r>
          </w:p>
          <w:p w:rsidR="00721A94" w:rsidRPr="009C0421" w:rsidRDefault="00721A94" w:rsidP="00721A94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Объясняют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биологический смысл и значение мейоза.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причинно-следственные связи между продолжительностью деления клетки и продолжительностью остального периода жизненного цикла клетки ключевым понятиям.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Объясняют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значение процесса удвоения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ДНК;  сущность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и биологическое значение митоза.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u w:val="single"/>
              </w:rPr>
              <w:t>Анализируют текст учебника</w:t>
            </w:r>
          </w:p>
        </w:tc>
        <w:tc>
          <w:tcPr>
            <w:tcW w:w="5103" w:type="dxa"/>
          </w:tcPr>
          <w:p w:rsidR="00721A94" w:rsidRPr="009C0421" w:rsidRDefault="00721A94" w:rsidP="00721A9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Ключевые </w:t>
            </w: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понятия.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Гаметогенез</w:t>
            </w:r>
            <w:proofErr w:type="spellEnd"/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. Овогенез. Сперматогенез.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Объекты.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Строение половых клеток.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Факты.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Значение гаметогенеза. 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Процесс.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Образование половых клеток. Стадии размножения, роста, созревания. Мейоз. Фазы первого и второго </w:t>
            </w:r>
            <w:proofErr w:type="spellStart"/>
            <w:r w:rsidRPr="009C0421">
              <w:rPr>
                <w:rFonts w:ascii="Times New Roman" w:hAnsi="Times New Roman"/>
                <w:sz w:val="24"/>
                <w:szCs w:val="24"/>
              </w:rPr>
              <w:t>мейотического</w:t>
            </w:r>
            <w:proofErr w:type="spell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деления.  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Метапредметные</w:t>
            </w:r>
            <w:proofErr w:type="spellEnd"/>
            <w:r w:rsidRPr="009C0421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: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определяют цель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работы,,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корректируют знания, 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>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>отделять 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степенного. 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понятиям, самостоятельно составлять конспект урока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в тетради, </w:t>
            </w:r>
            <w:r w:rsidRPr="009C0421">
              <w:rPr>
                <w:rFonts w:ascii="Times New Roman" w:hAnsi="Times New Roman"/>
                <w:spacing w:val="5"/>
                <w:sz w:val="24"/>
                <w:szCs w:val="24"/>
              </w:rPr>
              <w:t>ин</w:t>
            </w:r>
            <w:r w:rsidRPr="009C042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формацию на слух,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П-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находить недостающую информацию с помощью вопросов (познавательная инициативность);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анализируют и дифференцируют полученные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знания, 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умение корректировать </w:t>
            </w:r>
            <w:proofErr w:type="gram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свои  знания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средств;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объяснять биологические процессы, связи и отношения, выявляемые в ходе проектирования структуры самостоятельно выделять и формулировать познавательную цель.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 :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 слушать и слышать друг друга, с достаточной полнотой и точностью выражать свои мысли в соответствии с задачами и условиями коммуникации;  </w:t>
            </w: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Познаватель</w:t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9C042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t>наукам. По</w:t>
            </w:r>
            <w:r w:rsidRPr="009C0421">
              <w:rPr>
                <w:rFonts w:ascii="Times New Roman" w:hAnsi="Times New Roman"/>
                <w:spacing w:val="-9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нимание мно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единства жи</w:t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9C042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знаний о при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11"/>
                <w:sz w:val="24"/>
                <w:szCs w:val="24"/>
              </w:rPr>
              <w:t>знаках живого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21A94" w:rsidRPr="009C0421" w:rsidRDefault="00721A94" w:rsidP="00721A9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>сравнение,  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8F58EF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33 (16)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 w:rsidR="006A6A91" w:rsidRPr="009C04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 теме «Клеточный уровень. Процессы </w:t>
            </w:r>
            <w:proofErr w:type="spellStart"/>
            <w:r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>жизнедеяте</w:t>
            </w:r>
            <w:proofErr w:type="spellEnd"/>
          </w:p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>льности</w:t>
            </w:r>
            <w:proofErr w:type="spellEnd"/>
            <w:r w:rsidRPr="009C0421">
              <w:rPr>
                <w:rFonts w:ascii="Times New Roman" w:hAnsi="Times New Roman"/>
                <w:b/>
                <w:bCs/>
                <w:sz w:val="24"/>
                <w:szCs w:val="24"/>
              </w:rPr>
              <w:t>.»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  <w:gridSpan w:val="3"/>
          </w:tcPr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Тестовая контрольная работа в нескольких вариантах из заданий разного вида, соответствующих требованиям к уровню подготовки обучающихся. 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со свободными краткими и развернутыми ответами.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соответствие.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установление взаимосвязи. Заполнение сравнительных таблиц.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 на нахождение ошибок в приведенном тексте.</w:t>
            </w:r>
          </w:p>
          <w:p w:rsidR="00721A94" w:rsidRPr="009C0421" w:rsidRDefault="00721A94" w:rsidP="00721A94">
            <w:pPr>
              <w:ind w:right="-39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Задания: закончить (дополнить) предложение.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Задачи по молекулярной биологии.</w:t>
            </w:r>
          </w:p>
        </w:tc>
        <w:tc>
          <w:tcPr>
            <w:tcW w:w="1701" w:type="dxa"/>
          </w:tcPr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Индивидуальный письменный опрос</w:t>
            </w:r>
          </w:p>
          <w:p w:rsidR="00721A94" w:rsidRPr="009C0421" w:rsidRDefault="00721A94" w:rsidP="00721A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 w:rsidR="006A6A91" w:rsidRPr="009C04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тестирование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A94" w:rsidRPr="009C0421" w:rsidTr="006A7F84">
        <w:tc>
          <w:tcPr>
            <w:tcW w:w="567" w:type="dxa"/>
          </w:tcPr>
          <w:p w:rsidR="00721A94" w:rsidRPr="009C0421" w:rsidRDefault="00021CF7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34 (1</w:t>
            </w:r>
            <w:r w:rsidR="00102033" w:rsidRPr="009C0421">
              <w:rPr>
                <w:rFonts w:ascii="Times New Roman" w:hAnsi="Times New Roman"/>
                <w:sz w:val="24"/>
                <w:szCs w:val="24"/>
              </w:rPr>
              <w:t>7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721A94" w:rsidRPr="009C0421" w:rsidRDefault="001E7E97" w:rsidP="00721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27.05.2024</w:t>
            </w:r>
          </w:p>
        </w:tc>
        <w:tc>
          <w:tcPr>
            <w:tcW w:w="850" w:type="dxa"/>
            <w:gridSpan w:val="2"/>
          </w:tcPr>
          <w:p w:rsidR="00721A94" w:rsidRPr="009C0421" w:rsidRDefault="00721A94" w:rsidP="00721A9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21A94" w:rsidRPr="009C0421" w:rsidRDefault="009D540F" w:rsidP="00721A9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Обобщение и повторение основных вопросов учебного предмета</w:t>
            </w:r>
          </w:p>
        </w:tc>
        <w:tc>
          <w:tcPr>
            <w:tcW w:w="426" w:type="dxa"/>
          </w:tcPr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  <w:gridSpan w:val="3"/>
          </w:tcPr>
          <w:p w:rsidR="009D540F" w:rsidRPr="009C0421" w:rsidRDefault="009D540F" w:rsidP="009D540F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9C04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Урок актуализации знаний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Характеризуют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молекулярный уровень и клеточный уровни организации живого. 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 xml:space="preserve">Описывают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>особенности строения органических веществ как биополимеров; особенности строения клеток эукариот и прокариот; особенности строения органоидов клетки и их функции.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давать определение терминам; перечислять элементы, преобладающие в составе живых организмов, их свойства и значение. Клетка: строение и процессы жизнедеятельности.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Метапредметные:Р</w:t>
            </w:r>
            <w:proofErr w:type="spellEnd"/>
            <w:proofErr w:type="gramEnd"/>
            <w:r w:rsidRPr="009C0421">
              <w:rPr>
                <w:rFonts w:ascii="Times New Roman" w:hAnsi="Times New Roman"/>
                <w:b/>
                <w:spacing w:val="-23"/>
                <w:sz w:val="24"/>
                <w:szCs w:val="24"/>
              </w:rPr>
              <w:t xml:space="preserve"> :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уме</w:t>
            </w:r>
            <w:r w:rsidRPr="009C0421">
              <w:rPr>
                <w:rFonts w:ascii="Times New Roman" w:hAnsi="Times New Roman"/>
                <w:spacing w:val="-23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ние работать с различными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источниками информации,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отделять 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главное от второ</w:t>
            </w:r>
            <w:r w:rsidRPr="009C042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степенного,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определяют цель работы,, корректируют знания. 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анализируют полученные знания и дифференцируют полученные знания.</w:t>
            </w:r>
          </w:p>
          <w:p w:rsidR="009D540F" w:rsidRPr="009C0421" w:rsidRDefault="009D540F" w:rsidP="009D540F">
            <w:pPr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t>Умение струк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турировать учебный мате</w:t>
            </w:r>
            <w:r w:rsidRPr="009C042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9C04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риал, давать определения </w:t>
            </w:r>
            <w:r w:rsidRPr="009C042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понятиям </w:t>
            </w:r>
            <w:proofErr w:type="gramStart"/>
            <w:r w:rsidRPr="009C0421"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>:  умение</w:t>
            </w:r>
            <w:proofErr w:type="gram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корректировать свои  знания, </w:t>
            </w:r>
            <w:proofErr w:type="spellStart"/>
            <w:r w:rsidRPr="009C0421">
              <w:rPr>
                <w:rFonts w:ascii="Times New Roman" w:eastAsia="Calibri" w:hAnsi="Times New Roman"/>
                <w:sz w:val="24"/>
                <w:szCs w:val="24"/>
              </w:rPr>
              <w:t>взаимооценивать</w:t>
            </w:r>
            <w:proofErr w:type="spellEnd"/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 друг друга</w:t>
            </w:r>
            <w:r w:rsidRPr="009C0421">
              <w:rPr>
                <w:rFonts w:ascii="Times New Roman" w:hAnsi="Times New Roman"/>
                <w:sz w:val="24"/>
                <w:szCs w:val="24"/>
              </w:rPr>
              <w:t xml:space="preserve"> - выражают свои мысли.</w:t>
            </w:r>
          </w:p>
          <w:p w:rsidR="00721A94" w:rsidRPr="009C0421" w:rsidRDefault="009D540F" w:rsidP="009D54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iCs/>
                <w:spacing w:val="-21"/>
                <w:sz w:val="24"/>
                <w:szCs w:val="24"/>
              </w:rPr>
              <w:t>Личностные:</w:t>
            </w:r>
            <w:r w:rsidRPr="009C0421">
              <w:rPr>
                <w:rFonts w:ascii="Times New Roman" w:eastAsia="Calibri" w:hAnsi="Times New Roman"/>
                <w:sz w:val="24"/>
                <w:szCs w:val="24"/>
              </w:rPr>
              <w:t xml:space="preserve"> Учиться использовать свои взгляды на мир для объяснения различных ситуаций, решения возникающих проблем и извлечения жизненных уроков. </w:t>
            </w:r>
            <w:r w:rsidRPr="009C0421">
              <w:rPr>
                <w:rFonts w:ascii="Times New Roman" w:eastAsia="Calibri" w:hAnsi="Times New Roman"/>
                <w:bCs/>
                <w:sz w:val="24"/>
                <w:szCs w:val="24"/>
              </w:rPr>
              <w:t>Учиться признавать противоречивость и незавершенность своих взглядов на мир, возможность их изменения</w:t>
            </w:r>
          </w:p>
        </w:tc>
        <w:tc>
          <w:tcPr>
            <w:tcW w:w="1701" w:type="dxa"/>
          </w:tcPr>
          <w:p w:rsidR="009D540F" w:rsidRPr="009C0421" w:rsidRDefault="009D540F" w:rsidP="009D540F">
            <w:pPr>
              <w:rPr>
                <w:rFonts w:ascii="Times New Roman" w:hAnsi="Times New Roman"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 беседа и индивидуальный устный опрос</w:t>
            </w:r>
          </w:p>
          <w:p w:rsidR="009D540F" w:rsidRPr="009C0421" w:rsidRDefault="009D540F" w:rsidP="009D540F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9D540F" w:rsidRPr="009C0421" w:rsidRDefault="009D540F" w:rsidP="009D540F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0421">
              <w:rPr>
                <w:rFonts w:ascii="Times New Roman" w:hAnsi="Times New Roman"/>
                <w:sz w:val="24"/>
                <w:szCs w:val="24"/>
              </w:rPr>
              <w:t xml:space="preserve">Работа с таблицами, </w:t>
            </w:r>
            <w:proofErr w:type="gramStart"/>
            <w:r w:rsidRPr="009C0421">
              <w:rPr>
                <w:rFonts w:ascii="Times New Roman" w:hAnsi="Times New Roman"/>
                <w:sz w:val="24"/>
                <w:szCs w:val="24"/>
              </w:rPr>
              <w:t xml:space="preserve">сравнение,  </w:t>
            </w:r>
            <w:r w:rsidRPr="009C0421">
              <w:rPr>
                <w:rFonts w:ascii="Times New Roman" w:hAnsi="Times New Roman"/>
                <w:sz w:val="24"/>
                <w:szCs w:val="24"/>
              </w:rPr>
              <w:lastRenderedPageBreak/>
              <w:t>выводы</w:t>
            </w:r>
            <w:proofErr w:type="gramEnd"/>
            <w:r w:rsidRPr="009C0421">
              <w:rPr>
                <w:rFonts w:ascii="Times New Roman" w:hAnsi="Times New Roman"/>
                <w:sz w:val="24"/>
                <w:szCs w:val="24"/>
              </w:rPr>
              <w:t>, дополнительной литературой</w:t>
            </w:r>
          </w:p>
          <w:p w:rsidR="00721A94" w:rsidRPr="009C0421" w:rsidRDefault="00721A94" w:rsidP="00721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1BF5" w:rsidRPr="009C0421" w:rsidRDefault="00091BF5" w:rsidP="00091BF5">
      <w:pPr>
        <w:widowControl w:val="0"/>
        <w:tabs>
          <w:tab w:val="left" w:pos="810"/>
        </w:tabs>
        <w:suppressAutoHyphens/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C0421">
        <w:rPr>
          <w:rFonts w:ascii="Times New Roman" w:hAnsi="Times New Roman"/>
          <w:b/>
          <w:sz w:val="24"/>
          <w:szCs w:val="24"/>
          <w:lang w:eastAsia="ar-SA"/>
        </w:rPr>
        <w:lastRenderedPageBreak/>
        <w:t>Рабочая программа ориентирована на использование УМК:</w:t>
      </w:r>
    </w:p>
    <w:p w:rsidR="00091BF5" w:rsidRPr="009C0421" w:rsidRDefault="00091BF5" w:rsidP="00091B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C0421">
        <w:rPr>
          <w:rFonts w:ascii="Times New Roman" w:hAnsi="Times New Roman"/>
          <w:sz w:val="24"/>
          <w:szCs w:val="24"/>
          <w:lang w:eastAsia="ar-SA"/>
        </w:rPr>
        <w:t xml:space="preserve">1.  Биология. Рабочие программы. Предметная линия учебников «Линия жизни». 10—11 </w:t>
      </w:r>
      <w:proofErr w:type="gramStart"/>
      <w:r w:rsidRPr="009C0421">
        <w:rPr>
          <w:rFonts w:ascii="Times New Roman" w:hAnsi="Times New Roman"/>
          <w:sz w:val="24"/>
          <w:szCs w:val="24"/>
          <w:lang w:eastAsia="ar-SA"/>
        </w:rPr>
        <w:t>классы :</w:t>
      </w:r>
      <w:proofErr w:type="gram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 учеб. пособие для </w:t>
      </w:r>
      <w:proofErr w:type="spellStart"/>
      <w:r w:rsidRPr="009C0421">
        <w:rPr>
          <w:rFonts w:ascii="Times New Roman" w:hAnsi="Times New Roman"/>
          <w:sz w:val="24"/>
          <w:szCs w:val="24"/>
          <w:lang w:eastAsia="ar-SA"/>
        </w:rPr>
        <w:t>общеобразоват</w:t>
      </w:r>
      <w:proofErr w:type="spell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. организаций:  базовый  уровень  /  В.  В.  </w:t>
      </w:r>
      <w:proofErr w:type="gramStart"/>
      <w:r w:rsidRPr="009C0421">
        <w:rPr>
          <w:rFonts w:ascii="Times New Roman" w:hAnsi="Times New Roman"/>
          <w:sz w:val="24"/>
          <w:szCs w:val="24"/>
          <w:lang w:eastAsia="ar-SA"/>
        </w:rPr>
        <w:t xml:space="preserve">Пасечник,   </w:t>
      </w:r>
      <w:proofErr w:type="gram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Г.  Г.    </w:t>
      </w:r>
      <w:proofErr w:type="gramStart"/>
      <w:r w:rsidRPr="009C0421">
        <w:rPr>
          <w:rFonts w:ascii="Times New Roman" w:hAnsi="Times New Roman"/>
          <w:sz w:val="24"/>
          <w:szCs w:val="24"/>
          <w:lang w:eastAsia="ar-SA"/>
        </w:rPr>
        <w:t>Швецов,  Т.</w:t>
      </w:r>
      <w:proofErr w:type="gram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 М. Ефимова. — М.: Просвещение, 2017. — 96 с.</w:t>
      </w:r>
    </w:p>
    <w:p w:rsidR="00091BF5" w:rsidRPr="009C0421" w:rsidRDefault="00091BF5" w:rsidP="00091B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C0421">
        <w:rPr>
          <w:rFonts w:ascii="Times New Roman" w:hAnsi="Times New Roman"/>
          <w:iCs/>
          <w:sz w:val="24"/>
          <w:szCs w:val="24"/>
        </w:rPr>
        <w:t xml:space="preserve">2. Учебник: Биология. Общая биология. 10-11 </w:t>
      </w:r>
      <w:proofErr w:type="spellStart"/>
      <w:r w:rsidRPr="009C0421">
        <w:rPr>
          <w:rFonts w:ascii="Times New Roman" w:hAnsi="Times New Roman"/>
          <w:iCs/>
          <w:sz w:val="24"/>
          <w:szCs w:val="24"/>
        </w:rPr>
        <w:t>кл</w:t>
      </w:r>
      <w:proofErr w:type="spellEnd"/>
      <w:r w:rsidRPr="009C0421">
        <w:rPr>
          <w:rFonts w:ascii="Times New Roman" w:hAnsi="Times New Roman"/>
          <w:iCs/>
          <w:sz w:val="24"/>
          <w:szCs w:val="24"/>
        </w:rPr>
        <w:t xml:space="preserve">.: учебник для общеобразовательных учреждений / </w:t>
      </w:r>
      <w:proofErr w:type="spellStart"/>
      <w:r w:rsidRPr="009C0421">
        <w:rPr>
          <w:rFonts w:ascii="Times New Roman" w:hAnsi="Times New Roman"/>
          <w:iCs/>
          <w:sz w:val="24"/>
          <w:szCs w:val="24"/>
        </w:rPr>
        <w:t>А.А.Каменский</w:t>
      </w:r>
      <w:proofErr w:type="spellEnd"/>
      <w:r w:rsidRPr="009C0421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9C0421">
        <w:rPr>
          <w:rFonts w:ascii="Times New Roman" w:hAnsi="Times New Roman"/>
          <w:bCs/>
          <w:iCs/>
          <w:sz w:val="24"/>
          <w:szCs w:val="24"/>
        </w:rPr>
        <w:t>В.В.Пасечник</w:t>
      </w:r>
      <w:proofErr w:type="spellEnd"/>
      <w:r w:rsidRPr="009C0421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9C0421">
        <w:rPr>
          <w:rFonts w:ascii="Times New Roman" w:hAnsi="Times New Roman"/>
          <w:bCs/>
          <w:iCs/>
          <w:sz w:val="24"/>
          <w:szCs w:val="24"/>
        </w:rPr>
        <w:t>А.М.Рубцов</w:t>
      </w:r>
      <w:proofErr w:type="spellEnd"/>
      <w:r w:rsidRPr="009C0421">
        <w:rPr>
          <w:rFonts w:ascii="Times New Roman" w:hAnsi="Times New Roman"/>
          <w:iCs/>
          <w:sz w:val="24"/>
          <w:szCs w:val="24"/>
        </w:rPr>
        <w:t>:  - М., Просвещение. 20</w:t>
      </w:r>
      <w:r>
        <w:rPr>
          <w:rFonts w:ascii="Times New Roman" w:hAnsi="Times New Roman"/>
          <w:iCs/>
          <w:sz w:val="24"/>
          <w:szCs w:val="24"/>
        </w:rPr>
        <w:t>22</w:t>
      </w:r>
      <w:r w:rsidRPr="009C0421">
        <w:rPr>
          <w:rFonts w:ascii="Times New Roman" w:hAnsi="Times New Roman"/>
          <w:iCs/>
          <w:sz w:val="24"/>
          <w:szCs w:val="24"/>
        </w:rPr>
        <w:t>.</w:t>
      </w:r>
    </w:p>
    <w:p w:rsidR="00091BF5" w:rsidRPr="009C0421" w:rsidRDefault="00091BF5" w:rsidP="00091BF5">
      <w:pPr>
        <w:widowControl w:val="0"/>
        <w:tabs>
          <w:tab w:val="left" w:pos="81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0421">
        <w:rPr>
          <w:rFonts w:ascii="Times New Roman" w:hAnsi="Times New Roman"/>
          <w:sz w:val="24"/>
          <w:szCs w:val="24"/>
          <w:lang w:eastAsia="ar-SA"/>
        </w:rPr>
        <w:t xml:space="preserve">3. Методическое пособие Андреевой Н.Д.   Биология.10-11 классы /Н.Д. Андреева, С.Ю. </w:t>
      </w:r>
      <w:proofErr w:type="spellStart"/>
      <w:proofErr w:type="gramStart"/>
      <w:r w:rsidRPr="009C0421">
        <w:rPr>
          <w:rFonts w:ascii="Times New Roman" w:hAnsi="Times New Roman"/>
          <w:sz w:val="24"/>
          <w:szCs w:val="24"/>
          <w:lang w:eastAsia="ar-SA"/>
        </w:rPr>
        <w:t>Астанина</w:t>
      </w:r>
      <w:proofErr w:type="spell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 .</w:t>
      </w:r>
      <w:proofErr w:type="gramEnd"/>
      <w:r w:rsidRPr="009C0421">
        <w:rPr>
          <w:rFonts w:ascii="Times New Roman" w:hAnsi="Times New Roman"/>
          <w:sz w:val="24"/>
          <w:szCs w:val="24"/>
          <w:lang w:eastAsia="ar-SA"/>
        </w:rPr>
        <w:t xml:space="preserve">- М.: Мнемозина, 2015. </w:t>
      </w:r>
    </w:p>
    <w:p w:rsidR="003769CF" w:rsidRPr="009C0421" w:rsidRDefault="003769CF" w:rsidP="0021500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3769CF" w:rsidRPr="009C0421" w:rsidSect="002439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836"/>
    <w:multiLevelType w:val="hybridMultilevel"/>
    <w:tmpl w:val="21401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C7144"/>
    <w:multiLevelType w:val="hybridMultilevel"/>
    <w:tmpl w:val="244607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37C2C"/>
    <w:multiLevelType w:val="hybridMultilevel"/>
    <w:tmpl w:val="7C58CB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819BD"/>
    <w:multiLevelType w:val="hybridMultilevel"/>
    <w:tmpl w:val="5B90F9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66D9E"/>
    <w:multiLevelType w:val="hybridMultilevel"/>
    <w:tmpl w:val="0A92F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F1113"/>
    <w:multiLevelType w:val="hybridMultilevel"/>
    <w:tmpl w:val="6646EF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36EEC"/>
    <w:multiLevelType w:val="hybridMultilevel"/>
    <w:tmpl w:val="5C1E833A"/>
    <w:lvl w:ilvl="0" w:tplc="04190001">
      <w:start w:val="1"/>
      <w:numFmt w:val="bullet"/>
      <w:lvlText w:val=""/>
      <w:lvlJc w:val="left"/>
      <w:pPr>
        <w:ind w:left="15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7" w15:restartNumberingAfterBreak="0">
    <w:nsid w:val="0E4069DD"/>
    <w:multiLevelType w:val="hybridMultilevel"/>
    <w:tmpl w:val="1AC679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1646C"/>
    <w:multiLevelType w:val="hybridMultilevel"/>
    <w:tmpl w:val="F49CA4D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C154C7"/>
    <w:multiLevelType w:val="hybridMultilevel"/>
    <w:tmpl w:val="1930AFE2"/>
    <w:lvl w:ilvl="0" w:tplc="041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0" w15:restartNumberingAfterBreak="0">
    <w:nsid w:val="1A1D78FC"/>
    <w:multiLevelType w:val="hybridMultilevel"/>
    <w:tmpl w:val="757CAC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871C7"/>
    <w:multiLevelType w:val="hybridMultilevel"/>
    <w:tmpl w:val="3A58D218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1E8E5612"/>
    <w:multiLevelType w:val="hybridMultilevel"/>
    <w:tmpl w:val="8E607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70525"/>
    <w:multiLevelType w:val="hybridMultilevel"/>
    <w:tmpl w:val="3C74ABDC"/>
    <w:lvl w:ilvl="0" w:tplc="041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4" w15:restartNumberingAfterBreak="0">
    <w:nsid w:val="262F16D0"/>
    <w:multiLevelType w:val="hybridMultilevel"/>
    <w:tmpl w:val="DBBC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A71A3"/>
    <w:multiLevelType w:val="multilevel"/>
    <w:tmpl w:val="8250C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143351"/>
    <w:multiLevelType w:val="hybridMultilevel"/>
    <w:tmpl w:val="DB9A39A8"/>
    <w:lvl w:ilvl="0" w:tplc="79BE002E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06627"/>
    <w:multiLevelType w:val="hybridMultilevel"/>
    <w:tmpl w:val="3E3026BC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8" w15:restartNumberingAfterBreak="0">
    <w:nsid w:val="2F9B7965"/>
    <w:multiLevelType w:val="hybridMultilevel"/>
    <w:tmpl w:val="1974CE88"/>
    <w:lvl w:ilvl="0" w:tplc="04190001">
      <w:start w:val="1"/>
      <w:numFmt w:val="bullet"/>
      <w:lvlText w:val=""/>
      <w:lvlJc w:val="left"/>
      <w:pPr>
        <w:ind w:left="492" w:hanging="492"/>
      </w:pPr>
      <w:rPr>
        <w:rFonts w:ascii="Symbol" w:hAnsi="Symbol" w:hint="default"/>
        <w:w w:val="100"/>
        <w:sz w:val="28"/>
        <w:szCs w:val="28"/>
      </w:rPr>
    </w:lvl>
    <w:lvl w:ilvl="1" w:tplc="7660AD2E">
      <w:numFmt w:val="bullet"/>
      <w:lvlText w:val="•"/>
      <w:lvlJc w:val="left"/>
      <w:pPr>
        <w:ind w:left="1440" w:hanging="492"/>
      </w:pPr>
      <w:rPr>
        <w:rFonts w:hint="default"/>
      </w:rPr>
    </w:lvl>
    <w:lvl w:ilvl="2" w:tplc="5AA0196C">
      <w:numFmt w:val="bullet"/>
      <w:lvlText w:val="•"/>
      <w:lvlJc w:val="left"/>
      <w:pPr>
        <w:ind w:left="2391" w:hanging="492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3341" w:hanging="492"/>
      </w:pPr>
      <w:rPr>
        <w:rFonts w:ascii="Symbol" w:hAnsi="Symbol" w:hint="default"/>
      </w:rPr>
    </w:lvl>
    <w:lvl w:ilvl="4" w:tplc="1D583D14">
      <w:numFmt w:val="bullet"/>
      <w:lvlText w:val="•"/>
      <w:lvlJc w:val="left"/>
      <w:pPr>
        <w:ind w:left="4292" w:hanging="492"/>
      </w:pPr>
      <w:rPr>
        <w:rFonts w:hint="default"/>
      </w:rPr>
    </w:lvl>
    <w:lvl w:ilvl="5" w:tplc="9BB275A4">
      <w:numFmt w:val="bullet"/>
      <w:lvlText w:val="•"/>
      <w:lvlJc w:val="left"/>
      <w:pPr>
        <w:ind w:left="5243" w:hanging="492"/>
      </w:pPr>
      <w:rPr>
        <w:rFonts w:hint="default"/>
      </w:rPr>
    </w:lvl>
    <w:lvl w:ilvl="6" w:tplc="B5E6CED2">
      <w:numFmt w:val="bullet"/>
      <w:lvlText w:val="•"/>
      <w:lvlJc w:val="left"/>
      <w:pPr>
        <w:ind w:left="6193" w:hanging="492"/>
      </w:pPr>
      <w:rPr>
        <w:rFonts w:hint="default"/>
      </w:rPr>
    </w:lvl>
    <w:lvl w:ilvl="7" w:tplc="D23E0AB2">
      <w:numFmt w:val="bullet"/>
      <w:lvlText w:val="•"/>
      <w:lvlJc w:val="left"/>
      <w:pPr>
        <w:ind w:left="7144" w:hanging="492"/>
      </w:pPr>
      <w:rPr>
        <w:rFonts w:hint="default"/>
      </w:rPr>
    </w:lvl>
    <w:lvl w:ilvl="8" w:tplc="AB5EACFA">
      <w:numFmt w:val="bullet"/>
      <w:lvlText w:val="•"/>
      <w:lvlJc w:val="left"/>
      <w:pPr>
        <w:ind w:left="8095" w:hanging="492"/>
      </w:pPr>
      <w:rPr>
        <w:rFonts w:hint="default"/>
      </w:rPr>
    </w:lvl>
  </w:abstractNum>
  <w:abstractNum w:abstractNumId="19" w15:restartNumberingAfterBreak="0">
    <w:nsid w:val="2FB858C0"/>
    <w:multiLevelType w:val="hybridMultilevel"/>
    <w:tmpl w:val="2924C4DC"/>
    <w:lvl w:ilvl="0" w:tplc="79BE002E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22FDD"/>
    <w:multiLevelType w:val="hybridMultilevel"/>
    <w:tmpl w:val="D654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52D93"/>
    <w:multiLevelType w:val="hybridMultilevel"/>
    <w:tmpl w:val="3EFE1CC0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2" w15:restartNumberingAfterBreak="0">
    <w:nsid w:val="33406047"/>
    <w:multiLevelType w:val="hybridMultilevel"/>
    <w:tmpl w:val="8542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BC395C"/>
    <w:multiLevelType w:val="hybridMultilevel"/>
    <w:tmpl w:val="8B5A6920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4" w15:restartNumberingAfterBreak="0">
    <w:nsid w:val="39275BE1"/>
    <w:multiLevelType w:val="hybridMultilevel"/>
    <w:tmpl w:val="03FC23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82B3B"/>
    <w:multiLevelType w:val="hybridMultilevel"/>
    <w:tmpl w:val="11C2B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45E70"/>
    <w:multiLevelType w:val="hybridMultilevel"/>
    <w:tmpl w:val="D264D69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8AD5901"/>
    <w:multiLevelType w:val="hybridMultilevel"/>
    <w:tmpl w:val="6958F2D8"/>
    <w:lvl w:ilvl="0" w:tplc="04190001">
      <w:start w:val="1"/>
      <w:numFmt w:val="bullet"/>
      <w:lvlText w:val=""/>
      <w:lvlJc w:val="left"/>
      <w:pPr>
        <w:ind w:left="1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28" w15:restartNumberingAfterBreak="0">
    <w:nsid w:val="4BA238F4"/>
    <w:multiLevelType w:val="hybridMultilevel"/>
    <w:tmpl w:val="6E2892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C388F"/>
    <w:multiLevelType w:val="hybridMultilevel"/>
    <w:tmpl w:val="0284E574"/>
    <w:lvl w:ilvl="0" w:tplc="04190001">
      <w:start w:val="1"/>
      <w:numFmt w:val="bullet"/>
      <w:lvlText w:val=""/>
      <w:lvlJc w:val="left"/>
      <w:pPr>
        <w:ind w:left="20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30" w15:restartNumberingAfterBreak="0">
    <w:nsid w:val="4EDA3D02"/>
    <w:multiLevelType w:val="hybridMultilevel"/>
    <w:tmpl w:val="4C2465C0"/>
    <w:lvl w:ilvl="0" w:tplc="0419000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7" w:hanging="360"/>
      </w:pPr>
      <w:rPr>
        <w:rFonts w:ascii="Wingdings" w:hAnsi="Wingdings" w:hint="default"/>
      </w:rPr>
    </w:lvl>
  </w:abstractNum>
  <w:abstractNum w:abstractNumId="31" w15:restartNumberingAfterBreak="0">
    <w:nsid w:val="527631A3"/>
    <w:multiLevelType w:val="hybridMultilevel"/>
    <w:tmpl w:val="B4FE0DAE"/>
    <w:lvl w:ilvl="0" w:tplc="FDAA1A7E">
      <w:start w:val="1"/>
      <w:numFmt w:val="decimal"/>
      <w:lvlText w:val="%1)"/>
      <w:lvlJc w:val="left"/>
      <w:pPr>
        <w:ind w:left="49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494419A">
      <w:numFmt w:val="bullet"/>
      <w:lvlText w:val="•"/>
      <w:lvlJc w:val="left"/>
      <w:pPr>
        <w:ind w:left="1050" w:hanging="492"/>
      </w:pPr>
      <w:rPr>
        <w:rFonts w:hint="default"/>
      </w:rPr>
    </w:lvl>
    <w:lvl w:ilvl="2" w:tplc="3A34324E">
      <w:numFmt w:val="bullet"/>
      <w:lvlText w:val="•"/>
      <w:lvlJc w:val="left"/>
      <w:pPr>
        <w:ind w:left="2001" w:hanging="492"/>
      </w:pPr>
      <w:rPr>
        <w:rFonts w:hint="default"/>
      </w:rPr>
    </w:lvl>
    <w:lvl w:ilvl="3" w:tplc="43660084">
      <w:numFmt w:val="bullet"/>
      <w:lvlText w:val="•"/>
      <w:lvlJc w:val="left"/>
      <w:pPr>
        <w:ind w:left="2951" w:hanging="492"/>
      </w:pPr>
      <w:rPr>
        <w:rFonts w:hint="default"/>
      </w:rPr>
    </w:lvl>
    <w:lvl w:ilvl="4" w:tplc="4A30A3F2">
      <w:numFmt w:val="bullet"/>
      <w:lvlText w:val="•"/>
      <w:lvlJc w:val="left"/>
      <w:pPr>
        <w:ind w:left="3902" w:hanging="492"/>
      </w:pPr>
      <w:rPr>
        <w:rFonts w:hint="default"/>
      </w:rPr>
    </w:lvl>
    <w:lvl w:ilvl="5" w:tplc="2474BDD6">
      <w:numFmt w:val="bullet"/>
      <w:lvlText w:val="•"/>
      <w:lvlJc w:val="left"/>
      <w:pPr>
        <w:ind w:left="4853" w:hanging="492"/>
      </w:pPr>
      <w:rPr>
        <w:rFonts w:hint="default"/>
      </w:rPr>
    </w:lvl>
    <w:lvl w:ilvl="6" w:tplc="5D064DD4">
      <w:numFmt w:val="bullet"/>
      <w:lvlText w:val="•"/>
      <w:lvlJc w:val="left"/>
      <w:pPr>
        <w:ind w:left="5803" w:hanging="492"/>
      </w:pPr>
      <w:rPr>
        <w:rFonts w:hint="default"/>
      </w:rPr>
    </w:lvl>
    <w:lvl w:ilvl="7" w:tplc="2646D52A">
      <w:numFmt w:val="bullet"/>
      <w:lvlText w:val="•"/>
      <w:lvlJc w:val="left"/>
      <w:pPr>
        <w:ind w:left="6754" w:hanging="492"/>
      </w:pPr>
      <w:rPr>
        <w:rFonts w:hint="default"/>
      </w:rPr>
    </w:lvl>
    <w:lvl w:ilvl="8" w:tplc="22EAEE42">
      <w:numFmt w:val="bullet"/>
      <w:lvlText w:val="•"/>
      <w:lvlJc w:val="left"/>
      <w:pPr>
        <w:ind w:left="7705" w:hanging="492"/>
      </w:pPr>
      <w:rPr>
        <w:rFonts w:hint="default"/>
      </w:rPr>
    </w:lvl>
  </w:abstractNum>
  <w:abstractNum w:abstractNumId="32" w15:restartNumberingAfterBreak="0">
    <w:nsid w:val="53622525"/>
    <w:multiLevelType w:val="hybridMultilevel"/>
    <w:tmpl w:val="D0803ACC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3" w15:restartNumberingAfterBreak="0">
    <w:nsid w:val="5498256A"/>
    <w:multiLevelType w:val="hybridMultilevel"/>
    <w:tmpl w:val="0E289AD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596E25D5"/>
    <w:multiLevelType w:val="hybridMultilevel"/>
    <w:tmpl w:val="1F321022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35" w15:restartNumberingAfterBreak="0">
    <w:nsid w:val="5AC45D2C"/>
    <w:multiLevelType w:val="hybridMultilevel"/>
    <w:tmpl w:val="66846B1A"/>
    <w:lvl w:ilvl="0" w:tplc="0419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6" w15:restartNumberingAfterBreak="0">
    <w:nsid w:val="607412A0"/>
    <w:multiLevelType w:val="hybridMultilevel"/>
    <w:tmpl w:val="56E64F0E"/>
    <w:lvl w:ilvl="0" w:tplc="0419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37" w15:restartNumberingAfterBreak="0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30D31FB"/>
    <w:multiLevelType w:val="multilevel"/>
    <w:tmpl w:val="35DE0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3F6919"/>
    <w:multiLevelType w:val="hybridMultilevel"/>
    <w:tmpl w:val="4CA02A0C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40" w15:restartNumberingAfterBreak="0">
    <w:nsid w:val="67340C72"/>
    <w:multiLevelType w:val="hybridMultilevel"/>
    <w:tmpl w:val="D5F24290"/>
    <w:lvl w:ilvl="0" w:tplc="F9BA2160">
      <w:start w:val="7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B0649"/>
    <w:multiLevelType w:val="hybridMultilevel"/>
    <w:tmpl w:val="A5EE24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7C70F0"/>
    <w:multiLevelType w:val="multilevel"/>
    <w:tmpl w:val="10CE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A27738"/>
    <w:multiLevelType w:val="hybridMultilevel"/>
    <w:tmpl w:val="CC568F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F48603C"/>
    <w:multiLevelType w:val="hybridMultilevel"/>
    <w:tmpl w:val="67FEDB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9422BE"/>
    <w:multiLevelType w:val="hybridMultilevel"/>
    <w:tmpl w:val="094E775A"/>
    <w:lvl w:ilvl="0" w:tplc="1FD46D5C">
      <w:start w:val="1"/>
      <w:numFmt w:val="decimal"/>
      <w:lvlText w:val="%1."/>
      <w:lvlJc w:val="left"/>
      <w:pPr>
        <w:ind w:left="10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73C7516">
      <w:numFmt w:val="bullet"/>
      <w:lvlText w:val="•"/>
      <w:lvlJc w:val="left"/>
      <w:pPr>
        <w:ind w:left="4480" w:hanging="434"/>
      </w:pPr>
      <w:rPr>
        <w:rFonts w:hint="default"/>
      </w:rPr>
    </w:lvl>
    <w:lvl w:ilvl="2" w:tplc="3E40B180">
      <w:numFmt w:val="bullet"/>
      <w:lvlText w:val="•"/>
      <w:lvlJc w:val="left"/>
      <w:pPr>
        <w:ind w:left="5049" w:hanging="434"/>
      </w:pPr>
      <w:rPr>
        <w:rFonts w:hint="default"/>
      </w:rPr>
    </w:lvl>
    <w:lvl w:ilvl="3" w:tplc="12242C96">
      <w:numFmt w:val="bullet"/>
      <w:lvlText w:val="•"/>
      <w:lvlJc w:val="left"/>
      <w:pPr>
        <w:ind w:left="5619" w:hanging="434"/>
      </w:pPr>
      <w:rPr>
        <w:rFonts w:hint="default"/>
      </w:rPr>
    </w:lvl>
    <w:lvl w:ilvl="4" w:tplc="FED4D270">
      <w:numFmt w:val="bullet"/>
      <w:lvlText w:val="•"/>
      <w:lvlJc w:val="left"/>
      <w:pPr>
        <w:ind w:left="6188" w:hanging="434"/>
      </w:pPr>
      <w:rPr>
        <w:rFonts w:hint="default"/>
      </w:rPr>
    </w:lvl>
    <w:lvl w:ilvl="5" w:tplc="96D018C4">
      <w:numFmt w:val="bullet"/>
      <w:lvlText w:val="•"/>
      <w:lvlJc w:val="left"/>
      <w:pPr>
        <w:ind w:left="6758" w:hanging="434"/>
      </w:pPr>
      <w:rPr>
        <w:rFonts w:hint="default"/>
      </w:rPr>
    </w:lvl>
    <w:lvl w:ilvl="6" w:tplc="8BACF158">
      <w:numFmt w:val="bullet"/>
      <w:lvlText w:val="•"/>
      <w:lvlJc w:val="left"/>
      <w:pPr>
        <w:ind w:left="7328" w:hanging="434"/>
      </w:pPr>
      <w:rPr>
        <w:rFonts w:hint="default"/>
      </w:rPr>
    </w:lvl>
    <w:lvl w:ilvl="7" w:tplc="46EEA89E">
      <w:numFmt w:val="bullet"/>
      <w:lvlText w:val="•"/>
      <w:lvlJc w:val="left"/>
      <w:pPr>
        <w:ind w:left="7897" w:hanging="434"/>
      </w:pPr>
      <w:rPr>
        <w:rFonts w:hint="default"/>
      </w:rPr>
    </w:lvl>
    <w:lvl w:ilvl="8" w:tplc="4BAA3406">
      <w:numFmt w:val="bullet"/>
      <w:lvlText w:val="•"/>
      <w:lvlJc w:val="left"/>
      <w:pPr>
        <w:ind w:left="8467" w:hanging="434"/>
      </w:pPr>
      <w:rPr>
        <w:rFonts w:hint="default"/>
      </w:rPr>
    </w:lvl>
  </w:abstractNum>
  <w:abstractNum w:abstractNumId="46" w15:restartNumberingAfterBreak="0">
    <w:nsid w:val="7852405C"/>
    <w:multiLevelType w:val="hybridMultilevel"/>
    <w:tmpl w:val="BA224906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47" w15:restartNumberingAfterBreak="0">
    <w:nsid w:val="7A93262A"/>
    <w:multiLevelType w:val="hybridMultilevel"/>
    <w:tmpl w:val="D654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5"/>
  </w:num>
  <w:num w:numId="4">
    <w:abstractNumId w:val="44"/>
  </w:num>
  <w:num w:numId="5">
    <w:abstractNumId w:val="7"/>
  </w:num>
  <w:num w:numId="6">
    <w:abstractNumId w:val="1"/>
  </w:num>
  <w:num w:numId="7">
    <w:abstractNumId w:val="41"/>
  </w:num>
  <w:num w:numId="8">
    <w:abstractNumId w:val="24"/>
  </w:num>
  <w:num w:numId="9">
    <w:abstractNumId w:val="22"/>
  </w:num>
  <w:num w:numId="10">
    <w:abstractNumId w:val="11"/>
  </w:num>
  <w:num w:numId="11">
    <w:abstractNumId w:val="18"/>
  </w:num>
  <w:num w:numId="12">
    <w:abstractNumId w:val="26"/>
  </w:num>
  <w:num w:numId="13">
    <w:abstractNumId w:val="13"/>
  </w:num>
  <w:num w:numId="14">
    <w:abstractNumId w:val="6"/>
  </w:num>
  <w:num w:numId="15">
    <w:abstractNumId w:val="17"/>
  </w:num>
  <w:num w:numId="16">
    <w:abstractNumId w:val="9"/>
  </w:num>
  <w:num w:numId="17">
    <w:abstractNumId w:val="8"/>
  </w:num>
  <w:num w:numId="18">
    <w:abstractNumId w:val="47"/>
  </w:num>
  <w:num w:numId="19">
    <w:abstractNumId w:val="20"/>
  </w:num>
  <w:num w:numId="20">
    <w:abstractNumId w:val="31"/>
  </w:num>
  <w:num w:numId="21">
    <w:abstractNumId w:val="32"/>
  </w:num>
  <w:num w:numId="22">
    <w:abstractNumId w:val="30"/>
  </w:num>
  <w:num w:numId="23">
    <w:abstractNumId w:val="4"/>
  </w:num>
  <w:num w:numId="24">
    <w:abstractNumId w:val="46"/>
  </w:num>
  <w:num w:numId="25">
    <w:abstractNumId w:val="27"/>
  </w:num>
  <w:num w:numId="26">
    <w:abstractNumId w:val="21"/>
  </w:num>
  <w:num w:numId="27">
    <w:abstractNumId w:val="29"/>
  </w:num>
  <w:num w:numId="28">
    <w:abstractNumId w:val="34"/>
  </w:num>
  <w:num w:numId="29">
    <w:abstractNumId w:val="25"/>
  </w:num>
  <w:num w:numId="30">
    <w:abstractNumId w:val="0"/>
  </w:num>
  <w:num w:numId="31">
    <w:abstractNumId w:val="14"/>
  </w:num>
  <w:num w:numId="32">
    <w:abstractNumId w:val="36"/>
  </w:num>
  <w:num w:numId="33">
    <w:abstractNumId w:val="35"/>
  </w:num>
  <w:num w:numId="34">
    <w:abstractNumId w:val="12"/>
  </w:num>
  <w:num w:numId="35">
    <w:abstractNumId w:val="3"/>
  </w:num>
  <w:num w:numId="36">
    <w:abstractNumId w:val="39"/>
  </w:num>
  <w:num w:numId="37">
    <w:abstractNumId w:val="2"/>
  </w:num>
  <w:num w:numId="38">
    <w:abstractNumId w:val="28"/>
  </w:num>
  <w:num w:numId="39">
    <w:abstractNumId w:val="40"/>
  </w:num>
  <w:num w:numId="40">
    <w:abstractNumId w:val="16"/>
  </w:num>
  <w:num w:numId="41">
    <w:abstractNumId w:val="19"/>
  </w:num>
  <w:num w:numId="42">
    <w:abstractNumId w:val="33"/>
  </w:num>
  <w:num w:numId="43">
    <w:abstractNumId w:val="42"/>
  </w:num>
  <w:num w:numId="44">
    <w:abstractNumId w:val="15"/>
  </w:num>
  <w:num w:numId="45">
    <w:abstractNumId w:val="3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7D77"/>
    <w:rsid w:val="00012C65"/>
    <w:rsid w:val="00021CF7"/>
    <w:rsid w:val="0006092C"/>
    <w:rsid w:val="000879ED"/>
    <w:rsid w:val="00091BF5"/>
    <w:rsid w:val="000B02C2"/>
    <w:rsid w:val="00101781"/>
    <w:rsid w:val="00102033"/>
    <w:rsid w:val="001351DA"/>
    <w:rsid w:val="00155C4F"/>
    <w:rsid w:val="00177E92"/>
    <w:rsid w:val="001E7E97"/>
    <w:rsid w:val="001F7359"/>
    <w:rsid w:val="0021500F"/>
    <w:rsid w:val="002439DB"/>
    <w:rsid w:val="002E27E6"/>
    <w:rsid w:val="00307D77"/>
    <w:rsid w:val="003322AE"/>
    <w:rsid w:val="003769CF"/>
    <w:rsid w:val="003877FE"/>
    <w:rsid w:val="003917EF"/>
    <w:rsid w:val="00394FF4"/>
    <w:rsid w:val="003B701E"/>
    <w:rsid w:val="003E1484"/>
    <w:rsid w:val="003E545B"/>
    <w:rsid w:val="0041796D"/>
    <w:rsid w:val="00436CAB"/>
    <w:rsid w:val="00445AA4"/>
    <w:rsid w:val="00464CB1"/>
    <w:rsid w:val="00465FFB"/>
    <w:rsid w:val="004771C6"/>
    <w:rsid w:val="004970EE"/>
    <w:rsid w:val="004B2D5F"/>
    <w:rsid w:val="004B2EB9"/>
    <w:rsid w:val="004B4CFD"/>
    <w:rsid w:val="004C4207"/>
    <w:rsid w:val="004E54B3"/>
    <w:rsid w:val="0052741E"/>
    <w:rsid w:val="00545839"/>
    <w:rsid w:val="00562F3B"/>
    <w:rsid w:val="0056474C"/>
    <w:rsid w:val="005B3F33"/>
    <w:rsid w:val="005C410B"/>
    <w:rsid w:val="00604B46"/>
    <w:rsid w:val="0061066C"/>
    <w:rsid w:val="00637A8E"/>
    <w:rsid w:val="00695236"/>
    <w:rsid w:val="006A3147"/>
    <w:rsid w:val="006A6A91"/>
    <w:rsid w:val="006A7F84"/>
    <w:rsid w:val="006E0925"/>
    <w:rsid w:val="00721A94"/>
    <w:rsid w:val="0074617D"/>
    <w:rsid w:val="007C4592"/>
    <w:rsid w:val="007C46CE"/>
    <w:rsid w:val="007E590C"/>
    <w:rsid w:val="00803F6B"/>
    <w:rsid w:val="00804770"/>
    <w:rsid w:val="00873002"/>
    <w:rsid w:val="008E30C6"/>
    <w:rsid w:val="008F58EF"/>
    <w:rsid w:val="00914DF0"/>
    <w:rsid w:val="009178AB"/>
    <w:rsid w:val="00927921"/>
    <w:rsid w:val="0094284C"/>
    <w:rsid w:val="009506D9"/>
    <w:rsid w:val="00970239"/>
    <w:rsid w:val="00975E49"/>
    <w:rsid w:val="00984114"/>
    <w:rsid w:val="009B49F2"/>
    <w:rsid w:val="009B6346"/>
    <w:rsid w:val="009C0421"/>
    <w:rsid w:val="009D540F"/>
    <w:rsid w:val="00AD0E22"/>
    <w:rsid w:val="00AD2C83"/>
    <w:rsid w:val="00B1340F"/>
    <w:rsid w:val="00B25BA5"/>
    <w:rsid w:val="00B5058C"/>
    <w:rsid w:val="00B57D57"/>
    <w:rsid w:val="00B648EA"/>
    <w:rsid w:val="00BB55AC"/>
    <w:rsid w:val="00BF07BD"/>
    <w:rsid w:val="00C0252F"/>
    <w:rsid w:val="00C1083B"/>
    <w:rsid w:val="00C24E07"/>
    <w:rsid w:val="00C25527"/>
    <w:rsid w:val="00C62656"/>
    <w:rsid w:val="00CD2AC6"/>
    <w:rsid w:val="00CE0D07"/>
    <w:rsid w:val="00D07669"/>
    <w:rsid w:val="00DA0410"/>
    <w:rsid w:val="00DA426E"/>
    <w:rsid w:val="00DC330C"/>
    <w:rsid w:val="00DE6422"/>
    <w:rsid w:val="00E12522"/>
    <w:rsid w:val="00E33DDF"/>
    <w:rsid w:val="00E6421F"/>
    <w:rsid w:val="00E84D35"/>
    <w:rsid w:val="00EB59C9"/>
    <w:rsid w:val="00EC3E35"/>
    <w:rsid w:val="00EE7D8F"/>
    <w:rsid w:val="00F30DFD"/>
    <w:rsid w:val="00F428E2"/>
    <w:rsid w:val="00F47265"/>
    <w:rsid w:val="00F62227"/>
    <w:rsid w:val="00F70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CAB5"/>
  <w15:docId w15:val="{093EB348-3CBD-4AAF-A842-BF765E7F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08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E6421F"/>
    <w:pPr>
      <w:widowControl w:val="0"/>
      <w:autoSpaceDE w:val="0"/>
      <w:autoSpaceDN w:val="0"/>
      <w:spacing w:after="0" w:line="240" w:lineRule="auto"/>
      <w:ind w:left="481"/>
      <w:jc w:val="both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F07BD"/>
    <w:pPr>
      <w:widowControl w:val="0"/>
      <w:autoSpaceDE w:val="0"/>
      <w:autoSpaceDN w:val="0"/>
      <w:spacing w:after="0" w:line="240" w:lineRule="auto"/>
      <w:ind w:left="109"/>
    </w:pPr>
    <w:rPr>
      <w:rFonts w:ascii="Times New Roman" w:hAnsi="Times New Roman"/>
      <w:lang w:val="en-US" w:eastAsia="en-US"/>
    </w:rPr>
  </w:style>
  <w:style w:type="paragraph" w:styleId="a3">
    <w:name w:val="List Paragraph"/>
    <w:basedOn w:val="a"/>
    <w:link w:val="a4"/>
    <w:uiPriority w:val="1"/>
    <w:qFormat/>
    <w:rsid w:val="00C0252F"/>
    <w:pPr>
      <w:widowControl w:val="0"/>
      <w:autoSpaceDE w:val="0"/>
      <w:autoSpaceDN w:val="0"/>
      <w:spacing w:after="0" w:line="240" w:lineRule="auto"/>
      <w:ind w:left="102" w:firstLine="379"/>
      <w:jc w:val="both"/>
    </w:pPr>
    <w:rPr>
      <w:rFonts w:ascii="Times New Roman" w:hAnsi="Times New Roman"/>
      <w:lang w:val="en-US" w:eastAsia="en-US"/>
    </w:rPr>
  </w:style>
  <w:style w:type="paragraph" w:styleId="a5">
    <w:name w:val="Normal (Web)"/>
    <w:basedOn w:val="a"/>
    <w:uiPriority w:val="99"/>
    <w:rsid w:val="00D076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D07669"/>
    <w:rPr>
      <w:rFonts w:ascii="Times New Roman" w:eastAsia="Times New Roman" w:hAnsi="Times New Roman" w:cs="Times New Roman"/>
      <w:lang w:val="en-US"/>
    </w:rPr>
  </w:style>
  <w:style w:type="paragraph" w:styleId="a6">
    <w:name w:val="Body Text"/>
    <w:basedOn w:val="a"/>
    <w:link w:val="a7"/>
    <w:uiPriority w:val="1"/>
    <w:qFormat/>
    <w:rsid w:val="00465FFB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65FF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E6421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styleId="a8">
    <w:name w:val="Table Grid"/>
    <w:basedOn w:val="a1"/>
    <w:uiPriority w:val="59"/>
    <w:rsid w:val="004B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108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D0E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F472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970239"/>
    <w:rPr>
      <w:b/>
      <w:bCs/>
    </w:rPr>
  </w:style>
  <w:style w:type="paragraph" w:styleId="ab">
    <w:name w:val="Body Text Indent"/>
    <w:basedOn w:val="a"/>
    <w:link w:val="ac"/>
    <w:unhideWhenUsed/>
    <w:rsid w:val="00721A9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21A94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nhideWhenUsed/>
    <w:rsid w:val="00803F6B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E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6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link w:val="12"/>
    <w:rsid w:val="00C2552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C2552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C255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C2552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Заголовок №1"/>
    <w:basedOn w:val="a"/>
    <w:link w:val="11"/>
    <w:rsid w:val="00C25527"/>
    <w:pPr>
      <w:widowControl w:val="0"/>
      <w:shd w:val="clear" w:color="auto" w:fill="FFFFFF"/>
      <w:spacing w:after="720" w:line="0" w:lineRule="atLeast"/>
      <w:jc w:val="center"/>
      <w:outlineLvl w:val="0"/>
    </w:pPr>
    <w:rPr>
      <w:rFonts w:ascii="Times New Roman" w:hAnsi="Times New Roman"/>
      <w:b/>
      <w:bCs/>
      <w:lang w:eastAsia="en-US"/>
    </w:rPr>
  </w:style>
  <w:style w:type="paragraph" w:customStyle="1" w:styleId="22">
    <w:name w:val="Основной текст (2)"/>
    <w:basedOn w:val="a"/>
    <w:link w:val="21"/>
    <w:rsid w:val="00C25527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hAnsi="Times New Roman"/>
      <w:lang w:eastAsia="en-US"/>
    </w:rPr>
  </w:style>
  <w:style w:type="paragraph" w:customStyle="1" w:styleId="30">
    <w:name w:val="Основной текст (3)"/>
    <w:basedOn w:val="a"/>
    <w:link w:val="3"/>
    <w:rsid w:val="00C25527"/>
    <w:pPr>
      <w:widowControl w:val="0"/>
      <w:shd w:val="clear" w:color="auto" w:fill="FFFFFF"/>
      <w:spacing w:after="0" w:line="202" w:lineRule="exact"/>
      <w:jc w:val="both"/>
    </w:pPr>
    <w:rPr>
      <w:rFonts w:ascii="Times New Roman" w:hAnsi="Times New Roman"/>
      <w:sz w:val="20"/>
      <w:szCs w:val="20"/>
      <w:lang w:eastAsia="en-US"/>
    </w:rPr>
  </w:style>
  <w:style w:type="character" w:styleId="af0">
    <w:name w:val="Emphasis"/>
    <w:basedOn w:val="a0"/>
    <w:uiPriority w:val="20"/>
    <w:qFormat/>
    <w:rsid w:val="004B2E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BCF36-0E11-477E-B46F-95DD2E98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42</Pages>
  <Words>13479</Words>
  <Characters>76835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</cp:lastModifiedBy>
  <cp:revision>11</cp:revision>
  <cp:lastPrinted>2022-08-27T03:08:00Z</cp:lastPrinted>
  <dcterms:created xsi:type="dcterms:W3CDTF">2023-08-29T07:37:00Z</dcterms:created>
  <dcterms:modified xsi:type="dcterms:W3CDTF">2023-09-19T02:41:00Z</dcterms:modified>
</cp:coreProperties>
</file>